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25" w:type="dxa"/>
        <w:tblInd w:w="-270" w:type="dxa"/>
        <w:tblLayout w:type="fixed"/>
        <w:tblLook w:val="04A0" w:firstRow="1" w:lastRow="0" w:firstColumn="1" w:lastColumn="0" w:noHBand="0" w:noVBand="1"/>
      </w:tblPr>
      <w:tblGrid>
        <w:gridCol w:w="2099"/>
        <w:gridCol w:w="7426"/>
      </w:tblGrid>
      <w:tr w:rsidR="0016218C" w14:paraId="59EF4459" w14:textId="77777777">
        <w:trPr>
          <w:trHeight w:val="270"/>
        </w:trPr>
        <w:tc>
          <w:tcPr>
            <w:tcW w:w="2099" w:type="dxa"/>
            <w:tcBorders>
              <w:bottom w:val="single" w:sz="6" w:space="0" w:color="000000"/>
              <w:right w:val="single" w:sz="6" w:space="0" w:color="000000"/>
            </w:tcBorders>
            <w:shd w:val="clear" w:color="auto" w:fill="auto"/>
          </w:tcPr>
          <w:p w14:paraId="59EF4457" w14:textId="77777777" w:rsidR="0016218C" w:rsidRDefault="00BD64D0">
            <w:pPr>
              <w:widowControl w:val="0"/>
              <w:spacing w:after="0" w:line="240" w:lineRule="auto"/>
              <w:rPr>
                <w:rFonts w:ascii="Arial" w:hAnsi="Arial" w:cs="Calibri"/>
                <w:sz w:val="28"/>
                <w:szCs w:val="28"/>
              </w:rPr>
            </w:pPr>
            <w:r>
              <w:rPr>
                <w:rFonts w:ascii="Arial" w:hAnsi="Arial" w:cstheme="minorHAnsi"/>
                <w:b/>
                <w:sz w:val="28"/>
                <w:szCs w:val="28"/>
              </w:rPr>
              <w:t>Title</w:t>
            </w:r>
          </w:p>
        </w:tc>
        <w:tc>
          <w:tcPr>
            <w:tcW w:w="7425" w:type="dxa"/>
            <w:tcBorders>
              <w:left w:val="single" w:sz="6" w:space="0" w:color="000000"/>
              <w:bottom w:val="single" w:sz="6" w:space="0" w:color="000000"/>
            </w:tcBorders>
            <w:shd w:val="clear" w:color="auto" w:fill="auto"/>
          </w:tcPr>
          <w:p w14:paraId="59EF4458" w14:textId="77777777" w:rsidR="0016218C" w:rsidRDefault="00BD64D0">
            <w:pPr>
              <w:widowControl w:val="0"/>
              <w:spacing w:after="0" w:line="240" w:lineRule="auto"/>
              <w:rPr>
                <w:rFonts w:ascii="Arial" w:hAnsi="Arial" w:cs="Calibri"/>
                <w:sz w:val="28"/>
                <w:szCs w:val="28"/>
              </w:rPr>
            </w:pPr>
            <w:r>
              <w:rPr>
                <w:rFonts w:ascii="Arial" w:hAnsi="Arial" w:cstheme="minorHAnsi"/>
                <w:sz w:val="28"/>
                <w:szCs w:val="28"/>
              </w:rPr>
              <w:t>District Councillors’ Report</w:t>
            </w:r>
          </w:p>
        </w:tc>
      </w:tr>
      <w:tr w:rsidR="0016218C" w14:paraId="59EF445C" w14:textId="77777777">
        <w:tc>
          <w:tcPr>
            <w:tcW w:w="2099" w:type="dxa"/>
            <w:tcBorders>
              <w:top w:val="single" w:sz="6" w:space="0" w:color="000000"/>
              <w:bottom w:val="single" w:sz="6" w:space="0" w:color="000000"/>
              <w:right w:val="single" w:sz="6" w:space="0" w:color="000000"/>
            </w:tcBorders>
            <w:shd w:val="clear" w:color="auto" w:fill="auto"/>
          </w:tcPr>
          <w:p w14:paraId="59EF445A" w14:textId="77777777" w:rsidR="0016218C" w:rsidRDefault="00BD64D0">
            <w:pPr>
              <w:widowControl w:val="0"/>
              <w:spacing w:after="0" w:line="240" w:lineRule="auto"/>
              <w:rPr>
                <w:rFonts w:ascii="Arial" w:hAnsi="Arial" w:cs="Calibri"/>
                <w:b/>
                <w:bCs/>
                <w:sz w:val="28"/>
                <w:szCs w:val="28"/>
              </w:rPr>
            </w:pPr>
            <w:r>
              <w:rPr>
                <w:rFonts w:ascii="Arial" w:hAnsi="Arial" w:cstheme="minorHAnsi"/>
                <w:b/>
                <w:bCs/>
                <w:sz w:val="28"/>
                <w:szCs w:val="28"/>
              </w:rPr>
              <w:t>Authors</w:t>
            </w:r>
          </w:p>
        </w:tc>
        <w:tc>
          <w:tcPr>
            <w:tcW w:w="7425" w:type="dxa"/>
            <w:tcBorders>
              <w:top w:val="single" w:sz="6" w:space="0" w:color="000000"/>
              <w:left w:val="single" w:sz="6" w:space="0" w:color="000000"/>
              <w:bottom w:val="single" w:sz="6" w:space="0" w:color="000000"/>
            </w:tcBorders>
            <w:shd w:val="clear" w:color="auto" w:fill="auto"/>
          </w:tcPr>
          <w:p w14:paraId="59EF445B" w14:textId="77777777" w:rsidR="0016218C" w:rsidRDefault="00BD64D0">
            <w:pPr>
              <w:widowControl w:val="0"/>
              <w:spacing w:after="0" w:line="240" w:lineRule="auto"/>
              <w:rPr>
                <w:rFonts w:ascii="Arial" w:hAnsi="Arial" w:cs="Calibri"/>
                <w:sz w:val="28"/>
                <w:szCs w:val="28"/>
              </w:rPr>
            </w:pPr>
            <w:r>
              <w:rPr>
                <w:rFonts w:ascii="Arial" w:hAnsi="Arial" w:cstheme="minorHAnsi"/>
                <w:sz w:val="28"/>
                <w:szCs w:val="28"/>
              </w:rPr>
              <w:t>Cllrs Andrea Powell &amp; Sue Cooper</w:t>
            </w:r>
          </w:p>
        </w:tc>
      </w:tr>
      <w:tr w:rsidR="0016218C" w14:paraId="59EF445F" w14:textId="77777777">
        <w:tc>
          <w:tcPr>
            <w:tcW w:w="2099" w:type="dxa"/>
            <w:tcBorders>
              <w:top w:val="single" w:sz="6" w:space="0" w:color="000000"/>
              <w:bottom w:val="single" w:sz="6" w:space="0" w:color="000000"/>
              <w:right w:val="single" w:sz="6" w:space="0" w:color="000000"/>
            </w:tcBorders>
            <w:shd w:val="clear" w:color="auto" w:fill="auto"/>
          </w:tcPr>
          <w:p w14:paraId="59EF445D" w14:textId="77777777" w:rsidR="0016218C" w:rsidRDefault="00BD64D0">
            <w:pPr>
              <w:widowControl w:val="0"/>
              <w:spacing w:after="0" w:line="240" w:lineRule="auto"/>
              <w:rPr>
                <w:rFonts w:ascii="Arial" w:hAnsi="Arial" w:cs="Calibri"/>
                <w:sz w:val="28"/>
                <w:szCs w:val="28"/>
              </w:rPr>
            </w:pPr>
            <w:r>
              <w:rPr>
                <w:rFonts w:ascii="Arial" w:hAnsi="Arial" w:cstheme="minorHAnsi"/>
                <w:b/>
                <w:sz w:val="28"/>
                <w:szCs w:val="28"/>
              </w:rPr>
              <w:t>Parish</w:t>
            </w:r>
          </w:p>
        </w:tc>
        <w:tc>
          <w:tcPr>
            <w:tcW w:w="7425" w:type="dxa"/>
            <w:tcBorders>
              <w:top w:val="single" w:sz="6" w:space="0" w:color="000000"/>
              <w:left w:val="single" w:sz="6" w:space="0" w:color="000000"/>
              <w:bottom w:val="single" w:sz="6" w:space="0" w:color="000000"/>
            </w:tcBorders>
            <w:shd w:val="clear" w:color="auto" w:fill="auto"/>
          </w:tcPr>
          <w:p w14:paraId="59EF445E" w14:textId="40077929" w:rsidR="0016218C" w:rsidRDefault="005A29FA">
            <w:pPr>
              <w:widowControl w:val="0"/>
              <w:spacing w:after="0" w:line="240" w:lineRule="auto"/>
              <w:rPr>
                <w:rFonts w:ascii="Arial" w:hAnsi="Arial"/>
                <w:sz w:val="28"/>
                <w:szCs w:val="28"/>
              </w:rPr>
            </w:pPr>
            <w:r>
              <w:rPr>
                <w:rFonts w:ascii="Arial" w:hAnsi="Arial"/>
                <w:sz w:val="28"/>
                <w:szCs w:val="28"/>
              </w:rPr>
              <w:t>Warborough</w:t>
            </w:r>
            <w:r w:rsidR="00F975E6">
              <w:rPr>
                <w:rFonts w:ascii="Arial" w:hAnsi="Arial"/>
                <w:sz w:val="28"/>
                <w:szCs w:val="28"/>
              </w:rPr>
              <w:t xml:space="preserve"> Parish Council</w:t>
            </w:r>
          </w:p>
        </w:tc>
      </w:tr>
      <w:tr w:rsidR="0016218C" w14:paraId="59EF4462" w14:textId="77777777">
        <w:trPr>
          <w:trHeight w:val="420"/>
        </w:trPr>
        <w:tc>
          <w:tcPr>
            <w:tcW w:w="2099" w:type="dxa"/>
            <w:tcBorders>
              <w:top w:val="single" w:sz="6" w:space="0" w:color="000000"/>
              <w:right w:val="single" w:sz="6" w:space="0" w:color="000000"/>
            </w:tcBorders>
            <w:shd w:val="clear" w:color="auto" w:fill="auto"/>
          </w:tcPr>
          <w:p w14:paraId="59EF4460" w14:textId="77777777" w:rsidR="0016218C" w:rsidRDefault="00BD64D0">
            <w:pPr>
              <w:widowControl w:val="0"/>
              <w:spacing w:after="0" w:line="240" w:lineRule="auto"/>
              <w:rPr>
                <w:rFonts w:ascii="Arial" w:hAnsi="Arial" w:cs="Calibri"/>
                <w:sz w:val="28"/>
                <w:szCs w:val="28"/>
              </w:rPr>
            </w:pPr>
            <w:r>
              <w:rPr>
                <w:rFonts w:ascii="Arial" w:hAnsi="Arial" w:cstheme="minorHAnsi"/>
                <w:b/>
                <w:sz w:val="28"/>
                <w:szCs w:val="28"/>
              </w:rPr>
              <w:t xml:space="preserve">Date </w:t>
            </w:r>
          </w:p>
        </w:tc>
        <w:tc>
          <w:tcPr>
            <w:tcW w:w="7425" w:type="dxa"/>
            <w:tcBorders>
              <w:top w:val="single" w:sz="6" w:space="0" w:color="000000"/>
              <w:left w:val="single" w:sz="6" w:space="0" w:color="000000"/>
            </w:tcBorders>
            <w:shd w:val="clear" w:color="auto" w:fill="auto"/>
          </w:tcPr>
          <w:p w14:paraId="59EF4461" w14:textId="08D7FFE9" w:rsidR="0016218C" w:rsidRDefault="005A29FA">
            <w:pPr>
              <w:widowControl w:val="0"/>
              <w:spacing w:after="0" w:line="240" w:lineRule="auto"/>
              <w:rPr>
                <w:rFonts w:ascii="Arial" w:hAnsi="Arial"/>
                <w:sz w:val="28"/>
                <w:szCs w:val="28"/>
              </w:rPr>
            </w:pPr>
            <w:r>
              <w:rPr>
                <w:rFonts w:ascii="Arial" w:hAnsi="Arial"/>
                <w:sz w:val="28"/>
                <w:szCs w:val="28"/>
              </w:rPr>
              <w:t>6</w:t>
            </w:r>
            <w:r w:rsidRPr="005A29FA">
              <w:rPr>
                <w:rFonts w:ascii="Arial" w:hAnsi="Arial"/>
                <w:sz w:val="28"/>
                <w:szCs w:val="28"/>
                <w:vertAlign w:val="superscript"/>
              </w:rPr>
              <w:t>th</w:t>
            </w:r>
            <w:r>
              <w:rPr>
                <w:rFonts w:ascii="Arial" w:hAnsi="Arial"/>
                <w:sz w:val="28"/>
                <w:szCs w:val="28"/>
              </w:rPr>
              <w:t xml:space="preserve"> November </w:t>
            </w:r>
            <w:r w:rsidR="00F975E6">
              <w:rPr>
                <w:rFonts w:ascii="Arial" w:hAnsi="Arial"/>
                <w:sz w:val="28"/>
                <w:szCs w:val="28"/>
              </w:rPr>
              <w:t>2024</w:t>
            </w:r>
          </w:p>
        </w:tc>
      </w:tr>
    </w:tbl>
    <w:p w14:paraId="59EF4463" w14:textId="77777777" w:rsidR="0016218C" w:rsidRDefault="0016218C">
      <w:pPr>
        <w:spacing w:after="0" w:line="240" w:lineRule="auto"/>
        <w:rPr>
          <w:rFonts w:ascii="Arial" w:hAnsi="Arial"/>
        </w:rPr>
      </w:pPr>
    </w:p>
    <w:p w14:paraId="3A29F7E9" w14:textId="08457D25" w:rsidR="00057A34" w:rsidRPr="0075164F" w:rsidRDefault="00057A34" w:rsidP="00FA54AD">
      <w:pPr>
        <w:pStyle w:val="BodyText"/>
        <w:spacing w:line="240" w:lineRule="auto"/>
        <w:rPr>
          <w:rFonts w:ascii="Arial" w:hAnsi="Arial"/>
          <w:b/>
          <w:bCs/>
          <w:sz w:val="24"/>
          <w:szCs w:val="24"/>
        </w:rPr>
      </w:pPr>
      <w:r w:rsidRPr="0075164F">
        <w:rPr>
          <w:rFonts w:ascii="Arial" w:hAnsi="Arial"/>
          <w:b/>
          <w:bCs/>
          <w:sz w:val="24"/>
          <w:szCs w:val="24"/>
        </w:rPr>
        <w:t>Local Nature Recovery Strategy</w:t>
      </w:r>
    </w:p>
    <w:p w14:paraId="35E24846" w14:textId="630028DA" w:rsidR="00057A34" w:rsidRDefault="00E52A0F" w:rsidP="00FA54AD">
      <w:pPr>
        <w:pStyle w:val="BodyText"/>
        <w:spacing w:line="240" w:lineRule="auto"/>
        <w:rPr>
          <w:rFonts w:ascii="Arial" w:hAnsi="Arial"/>
          <w:sz w:val="24"/>
          <w:szCs w:val="24"/>
        </w:rPr>
      </w:pPr>
      <w:r>
        <w:rPr>
          <w:rFonts w:ascii="Arial" w:hAnsi="Arial"/>
          <w:sz w:val="24"/>
          <w:szCs w:val="24"/>
        </w:rPr>
        <w:t>Every responsible authority (in our case the County Council) is required by law now to produce a Local Nature Recovery Strategy (LNRS)</w:t>
      </w:r>
      <w:r w:rsidR="00E8064D">
        <w:rPr>
          <w:rFonts w:ascii="Arial" w:hAnsi="Arial"/>
          <w:sz w:val="24"/>
          <w:szCs w:val="24"/>
        </w:rPr>
        <w:t xml:space="preserve">.  SODC is a member of the Local Nature Partnership, to which this responsibility has been delegated, and there have been a number of workshops </w:t>
      </w:r>
      <w:r w:rsidR="00BE7A92">
        <w:rPr>
          <w:rFonts w:ascii="Arial" w:hAnsi="Arial"/>
          <w:sz w:val="24"/>
          <w:szCs w:val="24"/>
        </w:rPr>
        <w:t xml:space="preserve">involving large numbers of stakeholders over the past </w:t>
      </w:r>
      <w:r w:rsidR="00A911A0">
        <w:rPr>
          <w:rFonts w:ascii="Arial" w:hAnsi="Arial"/>
          <w:sz w:val="24"/>
          <w:szCs w:val="24"/>
        </w:rPr>
        <w:t>9</w:t>
      </w:r>
      <w:r w:rsidR="00BE7A92">
        <w:rPr>
          <w:rFonts w:ascii="Arial" w:hAnsi="Arial"/>
          <w:sz w:val="24"/>
          <w:szCs w:val="24"/>
        </w:rPr>
        <w:t xml:space="preserve"> months or so.   The final draft LNRS </w:t>
      </w:r>
      <w:r w:rsidR="00A911A0">
        <w:rPr>
          <w:rFonts w:ascii="Arial" w:hAnsi="Arial"/>
          <w:sz w:val="24"/>
          <w:szCs w:val="24"/>
        </w:rPr>
        <w:t>is now</w:t>
      </w:r>
      <w:r w:rsidR="00BE7A92">
        <w:rPr>
          <w:rFonts w:ascii="Arial" w:hAnsi="Arial"/>
          <w:sz w:val="24"/>
          <w:szCs w:val="24"/>
        </w:rPr>
        <w:t xml:space="preserve"> available for public consultation for 6 weeks from 15</w:t>
      </w:r>
      <w:r w:rsidR="00BE7A92" w:rsidRPr="00BE7A92">
        <w:rPr>
          <w:rFonts w:ascii="Arial" w:hAnsi="Arial"/>
          <w:sz w:val="24"/>
          <w:szCs w:val="24"/>
          <w:vertAlign w:val="superscript"/>
        </w:rPr>
        <w:t>th</w:t>
      </w:r>
      <w:r w:rsidR="00BE7A92">
        <w:rPr>
          <w:rFonts w:ascii="Arial" w:hAnsi="Arial"/>
          <w:sz w:val="24"/>
          <w:szCs w:val="24"/>
        </w:rPr>
        <w:t xml:space="preserve"> October</w:t>
      </w:r>
      <w:r w:rsidR="005E3297">
        <w:rPr>
          <w:rFonts w:ascii="Arial" w:hAnsi="Arial"/>
          <w:sz w:val="24"/>
          <w:szCs w:val="24"/>
        </w:rPr>
        <w:t xml:space="preserve"> - see</w:t>
      </w:r>
      <w:r w:rsidR="00BE7A92">
        <w:rPr>
          <w:rFonts w:ascii="Arial" w:hAnsi="Arial"/>
          <w:sz w:val="24"/>
          <w:szCs w:val="24"/>
        </w:rPr>
        <w:t xml:space="preserve"> </w:t>
      </w:r>
      <w:hyperlink r:id="rId5" w:history="1">
        <w:r w:rsidR="005E3297" w:rsidRPr="005E3297">
          <w:rPr>
            <w:rStyle w:val="Hyperlink"/>
            <w:rFonts w:ascii="Arial" w:hAnsi="Arial"/>
            <w:sz w:val="24"/>
            <w:szCs w:val="24"/>
          </w:rPr>
          <w:t>People in Oxfordshire urged to have their say on local nature recovery - South Oxfordshire District Council</w:t>
        </w:r>
      </w:hyperlink>
    </w:p>
    <w:p w14:paraId="75ABC357" w14:textId="416BF40E" w:rsidR="00EE4463" w:rsidRPr="00EE4463" w:rsidRDefault="00EE4463" w:rsidP="00FA54AD">
      <w:pPr>
        <w:pStyle w:val="BodyText"/>
        <w:spacing w:line="240" w:lineRule="auto"/>
        <w:rPr>
          <w:rFonts w:ascii="Arial" w:hAnsi="Arial"/>
          <w:b/>
          <w:bCs/>
          <w:sz w:val="24"/>
          <w:szCs w:val="24"/>
        </w:rPr>
      </w:pPr>
      <w:r w:rsidRPr="00EE4463">
        <w:rPr>
          <w:rFonts w:ascii="Arial" w:hAnsi="Arial"/>
          <w:b/>
          <w:bCs/>
          <w:sz w:val="24"/>
          <w:szCs w:val="24"/>
        </w:rPr>
        <w:t xml:space="preserve">Police &amp; Crime Commissioner </w:t>
      </w:r>
      <w:r w:rsidR="00C871C2">
        <w:rPr>
          <w:rFonts w:ascii="Arial" w:hAnsi="Arial"/>
          <w:b/>
          <w:bCs/>
          <w:sz w:val="24"/>
          <w:szCs w:val="24"/>
        </w:rPr>
        <w:t xml:space="preserve">Local Crime </w:t>
      </w:r>
      <w:r w:rsidRPr="00EE4463">
        <w:rPr>
          <w:rFonts w:ascii="Arial" w:hAnsi="Arial"/>
          <w:b/>
          <w:bCs/>
          <w:sz w:val="24"/>
          <w:szCs w:val="24"/>
        </w:rPr>
        <w:t>Survey</w:t>
      </w:r>
    </w:p>
    <w:p w14:paraId="3812693A" w14:textId="4A8163EA" w:rsidR="00EE4463" w:rsidRDefault="00695D23" w:rsidP="00FA54AD">
      <w:pPr>
        <w:pStyle w:val="BodyText"/>
        <w:spacing w:line="240" w:lineRule="auto"/>
        <w:rPr>
          <w:rFonts w:ascii="Arial" w:hAnsi="Arial"/>
          <w:sz w:val="24"/>
          <w:szCs w:val="24"/>
        </w:rPr>
      </w:pPr>
      <w:hyperlink r:id="rId6" w:history="1">
        <w:r w:rsidR="00EE4463" w:rsidRPr="00EE4463">
          <w:rPr>
            <w:rStyle w:val="Hyperlink"/>
            <w:rFonts w:ascii="Arial" w:hAnsi="Arial"/>
            <w:sz w:val="24"/>
            <w:szCs w:val="24"/>
          </w:rPr>
          <w:t>Public consultation - Thames Valley PCC</w:t>
        </w:r>
      </w:hyperlink>
    </w:p>
    <w:p w14:paraId="0050C711" w14:textId="3A3EC7E1" w:rsidR="00EE4463" w:rsidRDefault="00EE4463" w:rsidP="00FA54AD">
      <w:pPr>
        <w:pStyle w:val="BodyText"/>
        <w:spacing w:line="240" w:lineRule="auto"/>
        <w:rPr>
          <w:rFonts w:ascii="Arial" w:hAnsi="Arial"/>
          <w:sz w:val="24"/>
          <w:szCs w:val="24"/>
        </w:rPr>
      </w:pPr>
      <w:r>
        <w:rPr>
          <w:rFonts w:ascii="Arial" w:hAnsi="Arial"/>
          <w:sz w:val="24"/>
          <w:szCs w:val="24"/>
        </w:rPr>
        <w:t xml:space="preserve">Matthew Barber is asking </w:t>
      </w:r>
      <w:r w:rsidR="00C871C2" w:rsidRPr="00C871C2">
        <w:rPr>
          <w:rFonts w:ascii="Arial" w:hAnsi="Arial"/>
          <w:sz w:val="24"/>
          <w:szCs w:val="24"/>
        </w:rPr>
        <w:t>Thames Valley residents to share their experiences and have a say in how policing services are shaped in the Thames Valley (Berkshire, Buckinghamshire and Oxfordshire). The information provide</w:t>
      </w:r>
      <w:r w:rsidR="00E234AF">
        <w:rPr>
          <w:rFonts w:ascii="Arial" w:hAnsi="Arial"/>
          <w:sz w:val="24"/>
          <w:szCs w:val="24"/>
        </w:rPr>
        <w:t>d (anonymously)</w:t>
      </w:r>
      <w:r w:rsidR="00C871C2" w:rsidRPr="00C871C2">
        <w:rPr>
          <w:rFonts w:ascii="Arial" w:hAnsi="Arial"/>
          <w:sz w:val="24"/>
          <w:szCs w:val="24"/>
        </w:rPr>
        <w:t xml:space="preserve"> will help inform the Office of the Police and Crime Commissioner (OPCC) on any gaps or improvements that could be made in the future.</w:t>
      </w:r>
      <w:r w:rsidR="00E234AF">
        <w:rPr>
          <w:rFonts w:ascii="Arial" w:hAnsi="Arial"/>
          <w:sz w:val="24"/>
          <w:szCs w:val="24"/>
        </w:rPr>
        <w:t xml:space="preserve">   So if you feel particularly strongly about the need to prioriti</w:t>
      </w:r>
      <w:r w:rsidR="00906896">
        <w:rPr>
          <w:rFonts w:ascii="Arial" w:hAnsi="Arial"/>
          <w:sz w:val="24"/>
          <w:szCs w:val="24"/>
        </w:rPr>
        <w:t xml:space="preserve">se certain </w:t>
      </w:r>
      <w:r w:rsidR="004D3977">
        <w:rPr>
          <w:rFonts w:ascii="Arial" w:hAnsi="Arial"/>
          <w:sz w:val="24"/>
          <w:szCs w:val="24"/>
        </w:rPr>
        <w:t>areas of concern</w:t>
      </w:r>
      <w:r w:rsidR="00906896">
        <w:rPr>
          <w:rFonts w:ascii="Arial" w:hAnsi="Arial"/>
          <w:sz w:val="24"/>
          <w:szCs w:val="24"/>
        </w:rPr>
        <w:t xml:space="preserve"> (e.g. domestic violence</w:t>
      </w:r>
      <w:r w:rsidR="006B35AD">
        <w:rPr>
          <w:rFonts w:ascii="Arial" w:hAnsi="Arial"/>
          <w:sz w:val="24"/>
          <w:szCs w:val="24"/>
        </w:rPr>
        <w:t>, antisocial behaviour</w:t>
      </w:r>
      <w:r w:rsidR="00906896">
        <w:rPr>
          <w:rFonts w:ascii="Arial" w:hAnsi="Arial"/>
          <w:sz w:val="24"/>
          <w:szCs w:val="24"/>
        </w:rPr>
        <w:t xml:space="preserve"> or </w:t>
      </w:r>
      <w:r w:rsidR="006B35AD">
        <w:rPr>
          <w:rFonts w:ascii="Arial" w:hAnsi="Arial"/>
          <w:sz w:val="24"/>
          <w:szCs w:val="24"/>
        </w:rPr>
        <w:t>road safety)</w:t>
      </w:r>
      <w:r w:rsidR="004D3977">
        <w:rPr>
          <w:rFonts w:ascii="Arial" w:hAnsi="Arial"/>
          <w:sz w:val="24"/>
          <w:szCs w:val="24"/>
        </w:rPr>
        <w:t>, this is your chance to have your say.</w:t>
      </w:r>
      <w:r w:rsidR="000E76CF">
        <w:rPr>
          <w:rFonts w:ascii="Arial" w:hAnsi="Arial"/>
          <w:sz w:val="24"/>
          <w:szCs w:val="24"/>
        </w:rPr>
        <w:t xml:space="preserve">  There doesn’t appear to be a closing date, but it’s an easy survey to complete.</w:t>
      </w:r>
    </w:p>
    <w:p w14:paraId="03FB6703" w14:textId="77777777" w:rsidR="001E7592" w:rsidRPr="002D581D" w:rsidRDefault="001E7592" w:rsidP="001E7592">
      <w:pPr>
        <w:pStyle w:val="BodyText"/>
        <w:spacing w:line="240" w:lineRule="auto"/>
        <w:rPr>
          <w:rFonts w:ascii="Arial" w:hAnsi="Arial"/>
          <w:b/>
          <w:bCs/>
          <w:sz w:val="24"/>
          <w:szCs w:val="24"/>
        </w:rPr>
      </w:pPr>
      <w:r w:rsidRPr="002D581D">
        <w:rPr>
          <w:rFonts w:ascii="Arial" w:hAnsi="Arial"/>
          <w:b/>
          <w:bCs/>
          <w:sz w:val="24"/>
          <w:szCs w:val="24"/>
        </w:rPr>
        <w:t>Planning</w:t>
      </w:r>
      <w:r>
        <w:rPr>
          <w:rFonts w:ascii="Arial" w:hAnsi="Arial"/>
          <w:b/>
          <w:bCs/>
          <w:sz w:val="24"/>
          <w:szCs w:val="24"/>
        </w:rPr>
        <w:t xml:space="preserve"> – The Plough Field appeal</w:t>
      </w:r>
    </w:p>
    <w:p w14:paraId="5EAB8281" w14:textId="5EB70A89" w:rsidR="001E7592" w:rsidRDefault="001E7592" w:rsidP="001E7592">
      <w:pPr>
        <w:spacing w:after="0" w:line="240"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t>The Parish Council will be well aware of the latest situation with the appeal, due to be heard in January and February 2025.  Now that the Parish Council has secured Rule 6 status, it can liaise with the appeals team at SODC and determine what expert advice and reports are going to be essential to ensuring success (although it’s never guaranteed!).  With the current focus on reform of the Planning System, developers are taking the opportunity to submit speculative applications and may be hoping to be more successful at Appeal.  (We have just seen a speculative application for 40 units on a site in Benson that has only recently had an application for 17 rejected on appeal).   While SODC will always robustly defend its development plan, its housing land supply situation and its planning decisions, a strong representation from the local community (typically via the Parish Council) is becoming the norm.  Other Parish Councils are now including contingency funds in their 2025/26 budgets to cover specialist advice and consultants when previously they might have tried to represent themselves at hearings.</w:t>
      </w:r>
      <w:r>
        <w:rPr>
          <w:rFonts w:ascii="Arial" w:eastAsia="Calibri" w:hAnsi="Arial" w:cs="Arial"/>
          <w:color w:val="000000"/>
          <w:sz w:val="24"/>
          <w:szCs w:val="24"/>
          <w:lang w:eastAsia="en-GB"/>
        </w:rPr>
        <w:t xml:space="preserve"> </w:t>
      </w:r>
    </w:p>
    <w:p w14:paraId="61758153" w14:textId="77777777" w:rsidR="00987699" w:rsidRDefault="00987699" w:rsidP="001E7592">
      <w:pPr>
        <w:spacing w:after="0" w:line="240" w:lineRule="auto"/>
        <w:rPr>
          <w:rFonts w:ascii="Arial" w:eastAsia="Calibri" w:hAnsi="Arial" w:cs="Arial"/>
          <w:color w:val="000000"/>
          <w:sz w:val="24"/>
          <w:szCs w:val="24"/>
          <w:lang w:eastAsia="en-GB"/>
        </w:rPr>
      </w:pPr>
    </w:p>
    <w:p w14:paraId="3A9A9A38" w14:textId="07A8E321" w:rsidR="00987699" w:rsidRPr="00AC5CAC" w:rsidRDefault="00987699" w:rsidP="00AC5CAC">
      <w:pPr>
        <w:pStyle w:val="BodyText"/>
        <w:spacing w:line="240" w:lineRule="auto"/>
        <w:rPr>
          <w:rFonts w:ascii="Arial" w:hAnsi="Arial"/>
          <w:b/>
          <w:bCs/>
          <w:sz w:val="24"/>
          <w:szCs w:val="24"/>
        </w:rPr>
      </w:pPr>
      <w:r w:rsidRPr="00AC5CAC">
        <w:rPr>
          <w:rFonts w:ascii="Arial" w:hAnsi="Arial"/>
          <w:b/>
          <w:bCs/>
          <w:sz w:val="24"/>
          <w:szCs w:val="24"/>
        </w:rPr>
        <w:t>Planning – Neighbourhood Plans</w:t>
      </w:r>
    </w:p>
    <w:p w14:paraId="2E3E14B3" w14:textId="1B44B40A" w:rsidR="00987699" w:rsidRDefault="00987699" w:rsidP="001E7592">
      <w:pPr>
        <w:spacing w:after="0" w:line="240"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t>Council recently “made” four new Neighbourhood Plans in the District,</w:t>
      </w:r>
      <w:r w:rsidR="008B4B7A">
        <w:rPr>
          <w:rFonts w:ascii="Arial" w:eastAsia="Calibri" w:hAnsi="Arial" w:cs="Arial"/>
          <w:color w:val="000000"/>
          <w:sz w:val="24"/>
          <w:szCs w:val="24"/>
          <w:lang w:eastAsia="en-GB"/>
        </w:rPr>
        <w:t xml:space="preserve"> making South Oxfordshire </w:t>
      </w:r>
      <w:r w:rsidR="00E7308E">
        <w:rPr>
          <w:rFonts w:ascii="Arial" w:eastAsia="Calibri" w:hAnsi="Arial" w:cs="Arial"/>
          <w:color w:val="000000"/>
          <w:sz w:val="24"/>
          <w:szCs w:val="24"/>
          <w:lang w:eastAsia="en-GB"/>
        </w:rPr>
        <w:t>one of the top (if not the top) district for NPs in England.</w:t>
      </w:r>
      <w:r w:rsidR="001551C0">
        <w:rPr>
          <w:rFonts w:ascii="Arial" w:eastAsia="Calibri" w:hAnsi="Arial" w:cs="Arial"/>
          <w:color w:val="000000"/>
          <w:sz w:val="24"/>
          <w:szCs w:val="24"/>
          <w:lang w:eastAsia="en-GB"/>
        </w:rPr>
        <w:t xml:space="preserve">  Our response to the NPPF consultation has included strong support for NPs, which allow local people to determine where housing should be built in their communities.</w:t>
      </w:r>
      <w:r w:rsidR="00CB1E8D">
        <w:rPr>
          <w:rFonts w:ascii="Arial" w:eastAsia="Calibri" w:hAnsi="Arial" w:cs="Arial"/>
          <w:color w:val="000000"/>
          <w:sz w:val="24"/>
          <w:szCs w:val="24"/>
          <w:lang w:eastAsia="en-GB"/>
        </w:rPr>
        <w:t xml:space="preserve">  There is no indication that NPs will be downgraded in the new structure and it is important that the W&amp;S revision moves forward </w:t>
      </w:r>
      <w:r w:rsidR="003723E9">
        <w:rPr>
          <w:rFonts w:ascii="Arial" w:eastAsia="Calibri" w:hAnsi="Arial" w:cs="Arial"/>
          <w:color w:val="000000"/>
          <w:sz w:val="24"/>
          <w:szCs w:val="24"/>
          <w:lang w:eastAsia="en-GB"/>
        </w:rPr>
        <w:t>promptly in order to provide additional protection against the unwanted and unallocated Plough Field application.</w:t>
      </w:r>
      <w:r w:rsidR="00AC5CAC">
        <w:rPr>
          <w:rFonts w:ascii="Arial" w:eastAsia="Calibri" w:hAnsi="Arial" w:cs="Arial"/>
          <w:color w:val="000000"/>
          <w:sz w:val="24"/>
          <w:szCs w:val="24"/>
          <w:lang w:eastAsia="en-GB"/>
        </w:rPr>
        <w:t xml:space="preserve">  </w:t>
      </w:r>
      <w:r w:rsidR="00A542DB">
        <w:rPr>
          <w:rFonts w:ascii="Arial" w:eastAsia="Calibri" w:hAnsi="Arial" w:cs="Arial"/>
          <w:color w:val="000000"/>
          <w:sz w:val="24"/>
          <w:szCs w:val="24"/>
          <w:lang w:eastAsia="en-GB"/>
        </w:rPr>
        <w:t>The recent NP event on 30</w:t>
      </w:r>
      <w:r w:rsidR="00A542DB" w:rsidRPr="00A542DB">
        <w:rPr>
          <w:rFonts w:ascii="Arial" w:eastAsia="Calibri" w:hAnsi="Arial" w:cs="Arial"/>
          <w:color w:val="000000"/>
          <w:sz w:val="24"/>
          <w:szCs w:val="24"/>
          <w:vertAlign w:val="superscript"/>
          <w:lang w:eastAsia="en-GB"/>
        </w:rPr>
        <w:t>th</w:t>
      </w:r>
      <w:r w:rsidR="00A542DB">
        <w:rPr>
          <w:rFonts w:ascii="Arial" w:eastAsia="Calibri" w:hAnsi="Arial" w:cs="Arial"/>
          <w:color w:val="000000"/>
          <w:sz w:val="24"/>
          <w:szCs w:val="24"/>
          <w:lang w:eastAsia="en-GB"/>
        </w:rPr>
        <w:t xml:space="preserve"> October was very impressive and will help to evidence the new and revised policies as well as the community engagement required.</w:t>
      </w:r>
    </w:p>
    <w:p w14:paraId="6A5A3241" w14:textId="77777777" w:rsidR="009C6579" w:rsidRDefault="009C6579" w:rsidP="001E7592">
      <w:pPr>
        <w:spacing w:after="0" w:line="240" w:lineRule="auto"/>
        <w:rPr>
          <w:rFonts w:ascii="Arial" w:eastAsia="Calibri" w:hAnsi="Arial" w:cs="Arial"/>
          <w:color w:val="000000"/>
          <w:sz w:val="24"/>
          <w:szCs w:val="24"/>
          <w:lang w:eastAsia="en-GB"/>
        </w:rPr>
      </w:pPr>
    </w:p>
    <w:p w14:paraId="55B9F4EB" w14:textId="77777777" w:rsidR="001E7592" w:rsidRDefault="001E7592" w:rsidP="001E7592">
      <w:pPr>
        <w:spacing w:after="0" w:line="240" w:lineRule="auto"/>
        <w:rPr>
          <w:rFonts w:ascii="Arial" w:eastAsia="Calibri" w:hAnsi="Arial" w:cs="Arial"/>
          <w:color w:val="000000"/>
          <w:sz w:val="24"/>
          <w:szCs w:val="24"/>
          <w:lang w:eastAsia="en-GB"/>
        </w:rPr>
      </w:pPr>
    </w:p>
    <w:p w14:paraId="1704AEF3" w14:textId="77777777" w:rsidR="007E417E" w:rsidRDefault="007E417E" w:rsidP="007E417E">
      <w:pPr>
        <w:pStyle w:val="BodyText"/>
        <w:spacing w:line="240" w:lineRule="auto"/>
        <w:rPr>
          <w:rFonts w:ascii="Arial" w:hAnsi="Arial"/>
          <w:b/>
          <w:bCs/>
          <w:sz w:val="24"/>
          <w:szCs w:val="24"/>
        </w:rPr>
      </w:pPr>
      <w:r w:rsidRPr="007E417E">
        <w:rPr>
          <w:rFonts w:ascii="Arial" w:hAnsi="Arial"/>
          <w:b/>
          <w:bCs/>
          <w:sz w:val="24"/>
          <w:szCs w:val="24"/>
        </w:rPr>
        <w:lastRenderedPageBreak/>
        <w:t>Waste Projects</w:t>
      </w:r>
    </w:p>
    <w:p w14:paraId="524A8193" w14:textId="3A345367" w:rsidR="007E417E" w:rsidRPr="00C474CD" w:rsidRDefault="007E417E" w:rsidP="00C474CD">
      <w:pPr>
        <w:pStyle w:val="BodyText"/>
        <w:spacing w:after="0" w:line="240" w:lineRule="auto"/>
        <w:rPr>
          <w:rFonts w:ascii="Arial" w:hAnsi="Arial"/>
          <w:sz w:val="24"/>
          <w:szCs w:val="24"/>
        </w:rPr>
      </w:pPr>
      <w:r w:rsidRPr="007E417E">
        <w:rPr>
          <w:rFonts w:ascii="Arial" w:hAnsi="Arial"/>
          <w:sz w:val="24"/>
          <w:szCs w:val="24"/>
        </w:rPr>
        <w:t xml:space="preserve">Our first waste electric vehicle (EV) has been delivered. Drivers are undergoing </w:t>
      </w:r>
    </w:p>
    <w:p w14:paraId="0F59B6FA" w14:textId="77777777" w:rsidR="007E417E" w:rsidRPr="007E417E" w:rsidRDefault="007E417E" w:rsidP="00C474CD">
      <w:pPr>
        <w:pStyle w:val="BodyText"/>
        <w:spacing w:after="0" w:line="240" w:lineRule="auto"/>
        <w:rPr>
          <w:rFonts w:ascii="Arial" w:hAnsi="Arial"/>
          <w:sz w:val="24"/>
          <w:szCs w:val="24"/>
        </w:rPr>
      </w:pPr>
      <w:r w:rsidRPr="007E417E">
        <w:rPr>
          <w:rFonts w:ascii="Arial" w:hAnsi="Arial"/>
          <w:sz w:val="24"/>
          <w:szCs w:val="24"/>
        </w:rPr>
        <w:t xml:space="preserve">training, and final checks and paperwork being completed before it begins </w:t>
      </w:r>
    </w:p>
    <w:p w14:paraId="7FCD4EBC" w14:textId="77777777" w:rsidR="007E417E" w:rsidRDefault="007E417E" w:rsidP="00C474CD">
      <w:pPr>
        <w:pStyle w:val="BodyText"/>
        <w:spacing w:after="0" w:line="240" w:lineRule="auto"/>
        <w:rPr>
          <w:rFonts w:ascii="Arial" w:hAnsi="Arial"/>
          <w:sz w:val="24"/>
          <w:szCs w:val="24"/>
        </w:rPr>
      </w:pPr>
      <w:r w:rsidRPr="007E417E">
        <w:rPr>
          <w:rFonts w:ascii="Arial" w:hAnsi="Arial"/>
          <w:sz w:val="24"/>
          <w:szCs w:val="24"/>
        </w:rPr>
        <w:t>collecting food waste.</w:t>
      </w:r>
    </w:p>
    <w:p w14:paraId="603523ED" w14:textId="77777777" w:rsidR="00C474CD" w:rsidRPr="007E417E" w:rsidRDefault="00C474CD" w:rsidP="00C474CD">
      <w:pPr>
        <w:pStyle w:val="BodyText"/>
        <w:spacing w:after="0" w:line="240" w:lineRule="auto"/>
        <w:rPr>
          <w:rFonts w:ascii="Arial" w:hAnsi="Arial"/>
          <w:sz w:val="24"/>
          <w:szCs w:val="24"/>
        </w:rPr>
      </w:pPr>
    </w:p>
    <w:p w14:paraId="0252922A" w14:textId="0B4B2AEC" w:rsidR="007E417E" w:rsidRPr="007E417E" w:rsidRDefault="007E417E" w:rsidP="00C474CD">
      <w:pPr>
        <w:pStyle w:val="BodyText"/>
        <w:spacing w:after="0" w:line="240" w:lineRule="auto"/>
        <w:rPr>
          <w:rFonts w:ascii="Arial" w:hAnsi="Arial"/>
          <w:sz w:val="24"/>
          <w:szCs w:val="24"/>
        </w:rPr>
      </w:pPr>
      <w:r w:rsidRPr="007E417E">
        <w:rPr>
          <w:rFonts w:ascii="Arial" w:hAnsi="Arial"/>
          <w:sz w:val="24"/>
          <w:szCs w:val="24"/>
        </w:rPr>
        <w:t xml:space="preserve">The trial full sized electric Refuse Collection Vehicle funded by Innovate has </w:t>
      </w:r>
    </w:p>
    <w:p w14:paraId="2197B484" w14:textId="34BDFF25" w:rsidR="007E417E" w:rsidRDefault="007E417E" w:rsidP="00C474CD">
      <w:pPr>
        <w:pStyle w:val="BodyText"/>
        <w:spacing w:after="0" w:line="240" w:lineRule="auto"/>
        <w:rPr>
          <w:rFonts w:ascii="Arial" w:hAnsi="Arial"/>
          <w:sz w:val="24"/>
          <w:szCs w:val="24"/>
        </w:rPr>
      </w:pPr>
      <w:r w:rsidRPr="007E417E">
        <w:rPr>
          <w:rFonts w:ascii="Arial" w:hAnsi="Arial"/>
          <w:sz w:val="24"/>
          <w:szCs w:val="24"/>
        </w:rPr>
        <w:t>also arrived. It is also undergoing final checks before beginning the trial period.</w:t>
      </w:r>
      <w:r w:rsidRPr="007E417E">
        <w:rPr>
          <w:rFonts w:ascii="Arial" w:hAnsi="Arial"/>
          <w:sz w:val="24"/>
          <w:szCs w:val="24"/>
        </w:rPr>
        <w:cr/>
      </w:r>
    </w:p>
    <w:p w14:paraId="761EAB94" w14:textId="2406ABE6" w:rsidR="002E3C80" w:rsidRDefault="005F70AB" w:rsidP="005F70AB">
      <w:pPr>
        <w:pStyle w:val="BodyText"/>
        <w:spacing w:after="0" w:line="240" w:lineRule="auto"/>
        <w:rPr>
          <w:rFonts w:ascii="Arial" w:hAnsi="Arial"/>
          <w:sz w:val="24"/>
          <w:szCs w:val="24"/>
        </w:rPr>
      </w:pPr>
      <w:r w:rsidRPr="005F70AB">
        <w:rPr>
          <w:rFonts w:ascii="Arial" w:hAnsi="Arial"/>
          <w:sz w:val="24"/>
          <w:szCs w:val="24"/>
        </w:rPr>
        <w:t xml:space="preserve">The new </w:t>
      </w:r>
      <w:r w:rsidR="003E1620">
        <w:rPr>
          <w:rFonts w:ascii="Arial" w:hAnsi="Arial"/>
          <w:sz w:val="24"/>
          <w:szCs w:val="24"/>
        </w:rPr>
        <w:t xml:space="preserve">waste </w:t>
      </w:r>
      <w:r w:rsidRPr="005F70AB">
        <w:rPr>
          <w:rFonts w:ascii="Arial" w:hAnsi="Arial"/>
          <w:sz w:val="24"/>
          <w:szCs w:val="24"/>
        </w:rPr>
        <w:t>strategy, which was formally approved by Cabinet</w:t>
      </w:r>
      <w:r w:rsidR="00BD17C6">
        <w:rPr>
          <w:rFonts w:ascii="Arial" w:hAnsi="Arial"/>
          <w:sz w:val="24"/>
          <w:szCs w:val="24"/>
        </w:rPr>
        <w:t xml:space="preserve"> last month (see below)</w:t>
      </w:r>
      <w:r w:rsidRPr="005F70AB">
        <w:rPr>
          <w:rFonts w:ascii="Arial" w:hAnsi="Arial"/>
          <w:sz w:val="24"/>
          <w:szCs w:val="24"/>
        </w:rPr>
        <w:t>, puts a strong emphasis on encouraging and enabling people to reduce, reuse, repair, refill and rehome items - instead of throwing them away.</w:t>
      </w:r>
      <w:r w:rsidR="00BD17C6">
        <w:rPr>
          <w:rFonts w:ascii="Arial" w:hAnsi="Arial"/>
          <w:sz w:val="24"/>
          <w:szCs w:val="24"/>
        </w:rPr>
        <w:t xml:space="preserve">   </w:t>
      </w:r>
      <w:r w:rsidRPr="005F70AB">
        <w:rPr>
          <w:rFonts w:ascii="Arial" w:hAnsi="Arial"/>
          <w:sz w:val="24"/>
          <w:szCs w:val="24"/>
        </w:rPr>
        <w:t xml:space="preserve">Everyone can read the strategy and find out more about rethinking waste and our plans to keep our streets clean and tidy at: </w:t>
      </w:r>
      <w:hyperlink r:id="rId7" w:tgtFrame="_blank" w:history="1">
        <w:r w:rsidRPr="005F70AB">
          <w:rPr>
            <w:rStyle w:val="Hyperlink"/>
            <w:rFonts w:ascii="Arial" w:hAnsi="Arial"/>
            <w:sz w:val="24"/>
            <w:szCs w:val="24"/>
          </w:rPr>
          <w:t>www.southandvale.gov.uk/rethinkingwaste</w:t>
        </w:r>
      </w:hyperlink>
      <w:r w:rsidRPr="005F70AB">
        <w:rPr>
          <w:rFonts w:ascii="Arial" w:hAnsi="Arial"/>
          <w:sz w:val="24"/>
          <w:szCs w:val="24"/>
        </w:rPr>
        <w:t>.</w:t>
      </w:r>
    </w:p>
    <w:p w14:paraId="4D0C331A" w14:textId="77777777" w:rsidR="0053664E" w:rsidRDefault="0053664E" w:rsidP="00630206">
      <w:pPr>
        <w:suppressAutoHyphens w:val="0"/>
        <w:spacing w:after="0" w:line="240" w:lineRule="auto"/>
        <w:rPr>
          <w:rFonts w:ascii="Arial" w:eastAsia="Calibri" w:hAnsi="Arial" w:cs="Arial"/>
          <w:color w:val="000000"/>
          <w:sz w:val="24"/>
          <w:szCs w:val="24"/>
          <w:lang w:eastAsia="en-GB"/>
        </w:rPr>
      </w:pPr>
    </w:p>
    <w:p w14:paraId="1D582922" w14:textId="70116361" w:rsidR="00B77115" w:rsidRPr="00B84A88" w:rsidRDefault="00B84A88" w:rsidP="00B84A88">
      <w:pPr>
        <w:pStyle w:val="BodyText"/>
        <w:spacing w:line="240" w:lineRule="auto"/>
        <w:rPr>
          <w:rFonts w:ascii="Arial" w:hAnsi="Arial"/>
          <w:b/>
          <w:bCs/>
          <w:sz w:val="24"/>
          <w:szCs w:val="24"/>
        </w:rPr>
      </w:pPr>
      <w:r w:rsidRPr="00B84A88">
        <w:rPr>
          <w:rFonts w:ascii="Arial" w:hAnsi="Arial"/>
          <w:b/>
          <w:bCs/>
          <w:sz w:val="24"/>
          <w:szCs w:val="24"/>
        </w:rPr>
        <w:t>SODC Cabinet and Council News</w:t>
      </w:r>
    </w:p>
    <w:p w14:paraId="389D1E8B" w14:textId="335B6699" w:rsidR="00B84A88" w:rsidRDefault="00B84A88" w:rsidP="00B84A88">
      <w:pPr>
        <w:pStyle w:val="BodyText"/>
        <w:spacing w:line="240" w:lineRule="auto"/>
        <w:rPr>
          <w:rFonts w:ascii="Arial" w:hAnsi="Arial"/>
          <w:sz w:val="24"/>
          <w:szCs w:val="24"/>
        </w:rPr>
      </w:pPr>
      <w:r w:rsidRPr="00B84A88">
        <w:rPr>
          <w:rFonts w:ascii="Arial" w:hAnsi="Arial"/>
          <w:sz w:val="24"/>
          <w:szCs w:val="24"/>
        </w:rPr>
        <w:t>Ca</w:t>
      </w:r>
      <w:r>
        <w:rPr>
          <w:rFonts w:ascii="Arial" w:hAnsi="Arial"/>
          <w:sz w:val="24"/>
          <w:szCs w:val="24"/>
        </w:rPr>
        <w:t xml:space="preserve">binet </w:t>
      </w:r>
      <w:r w:rsidR="009C6579">
        <w:rPr>
          <w:rFonts w:ascii="Arial" w:hAnsi="Arial"/>
          <w:sz w:val="24"/>
          <w:szCs w:val="24"/>
        </w:rPr>
        <w:t>h</w:t>
      </w:r>
      <w:r>
        <w:rPr>
          <w:rFonts w:ascii="Arial" w:hAnsi="Arial"/>
          <w:sz w:val="24"/>
          <w:szCs w:val="24"/>
        </w:rPr>
        <w:t xml:space="preserve">as met twice in recent weeks to consider two of our most significant </w:t>
      </w:r>
      <w:r w:rsidR="0010007B">
        <w:rPr>
          <w:rFonts w:ascii="Arial" w:hAnsi="Arial"/>
          <w:sz w:val="24"/>
          <w:szCs w:val="24"/>
        </w:rPr>
        <w:t xml:space="preserve">service contracts, one for car park management and the other for waste collection and street cleansing.  </w:t>
      </w:r>
      <w:r w:rsidR="00587A65">
        <w:rPr>
          <w:rFonts w:ascii="Arial" w:hAnsi="Arial"/>
          <w:sz w:val="24"/>
          <w:szCs w:val="24"/>
        </w:rPr>
        <w:t>While some details of these contracts are commercially confidential, the papers detailing the issues to be considered and the options available (both contracts are held jointly with Vale of White Horse council)</w:t>
      </w:r>
      <w:r w:rsidR="00B561A2">
        <w:rPr>
          <w:rFonts w:ascii="Arial" w:hAnsi="Arial"/>
          <w:sz w:val="24"/>
          <w:szCs w:val="24"/>
        </w:rPr>
        <w:t xml:space="preserve"> can be found on the SODC calendar of meetings page - </w:t>
      </w:r>
      <w:hyperlink r:id="rId8" w:history="1">
        <w:r w:rsidR="00233726" w:rsidRPr="00233726">
          <w:rPr>
            <w:rStyle w:val="Hyperlink"/>
            <w:rFonts w:ascii="Arial" w:hAnsi="Arial"/>
            <w:sz w:val="24"/>
            <w:szCs w:val="24"/>
          </w:rPr>
          <w:t>Monthly meetings calendar - October 2024</w:t>
        </w:r>
      </w:hyperlink>
    </w:p>
    <w:p w14:paraId="45560E5A" w14:textId="6C11AB20" w:rsidR="00233726" w:rsidRDefault="00AC672C" w:rsidP="00B84A88">
      <w:pPr>
        <w:pStyle w:val="BodyText"/>
        <w:spacing w:line="240" w:lineRule="auto"/>
        <w:rPr>
          <w:rFonts w:ascii="Arial" w:hAnsi="Arial"/>
          <w:sz w:val="24"/>
          <w:szCs w:val="24"/>
        </w:rPr>
      </w:pPr>
      <w:r>
        <w:rPr>
          <w:rFonts w:ascii="Arial" w:hAnsi="Arial"/>
          <w:sz w:val="24"/>
          <w:szCs w:val="24"/>
        </w:rPr>
        <w:t>Remember that all Cabinet meetings can be viewed live or after the event through YouTube – the link is on the meeting page.</w:t>
      </w:r>
    </w:p>
    <w:p w14:paraId="03A603C9" w14:textId="65AFC224" w:rsidR="00763B4A" w:rsidRDefault="00763B4A" w:rsidP="00B84A88">
      <w:pPr>
        <w:pStyle w:val="BodyText"/>
        <w:spacing w:line="240" w:lineRule="auto"/>
        <w:rPr>
          <w:rFonts w:ascii="Arial" w:hAnsi="Arial"/>
          <w:sz w:val="24"/>
          <w:szCs w:val="24"/>
        </w:rPr>
      </w:pPr>
      <w:r>
        <w:rPr>
          <w:rFonts w:ascii="Arial" w:hAnsi="Arial"/>
          <w:sz w:val="24"/>
          <w:szCs w:val="24"/>
        </w:rPr>
        <w:t xml:space="preserve">The Cabinet also recently received the annual performance report for 2023/24 which summarises </w:t>
      </w:r>
      <w:r w:rsidR="00B3182A">
        <w:rPr>
          <w:rFonts w:ascii="Arial" w:hAnsi="Arial"/>
          <w:sz w:val="24"/>
          <w:szCs w:val="24"/>
        </w:rPr>
        <w:t xml:space="preserve">progress made against the Corporate Plan objectives.  We are pleased to report that none of the projects listed was given a “red” rating, with nearly all actions either complete or progressing according to plan.  The annual and quarterly reports can all be found online at </w:t>
      </w:r>
      <w:hyperlink r:id="rId9" w:history="1">
        <w:r w:rsidR="00B3182A" w:rsidRPr="005B0EB7">
          <w:rPr>
            <w:rStyle w:val="Hyperlink"/>
            <w:rFonts w:ascii="Arial" w:hAnsi="Arial"/>
            <w:sz w:val="24"/>
            <w:szCs w:val="24"/>
          </w:rPr>
          <w:t>www.southoxon.gov.uk/corporateplan</w:t>
        </w:r>
      </w:hyperlink>
      <w:r w:rsidR="00B3182A">
        <w:rPr>
          <w:rFonts w:ascii="Arial" w:hAnsi="Arial"/>
          <w:sz w:val="24"/>
          <w:szCs w:val="24"/>
        </w:rPr>
        <w:t xml:space="preserve">.   Work to create the next four-year strategic plan is well under way (it was postponed slightly due to the need to focus on the JLP) and will be </w:t>
      </w:r>
      <w:r w:rsidR="00747722">
        <w:rPr>
          <w:rFonts w:ascii="Arial" w:hAnsi="Arial"/>
          <w:sz w:val="24"/>
          <w:szCs w:val="24"/>
        </w:rPr>
        <w:t>ready for adoption early in 2025, in line with the next budget.</w:t>
      </w:r>
    </w:p>
    <w:p w14:paraId="484EB810" w14:textId="49589330" w:rsidR="00FD68FC" w:rsidRDefault="00512386" w:rsidP="00037C34">
      <w:pPr>
        <w:pStyle w:val="BodyText"/>
        <w:spacing w:line="240" w:lineRule="auto"/>
        <w:rPr>
          <w:rFonts w:ascii="Arial" w:hAnsi="Arial"/>
          <w:sz w:val="24"/>
          <w:szCs w:val="24"/>
        </w:rPr>
      </w:pPr>
      <w:r>
        <w:rPr>
          <w:rFonts w:ascii="Arial" w:hAnsi="Arial"/>
          <w:sz w:val="24"/>
          <w:szCs w:val="24"/>
        </w:rPr>
        <w:t>Council</w:t>
      </w:r>
      <w:r w:rsidR="009C6579">
        <w:rPr>
          <w:rFonts w:ascii="Arial" w:hAnsi="Arial"/>
          <w:sz w:val="24"/>
          <w:szCs w:val="24"/>
        </w:rPr>
        <w:t xml:space="preserve"> met</w:t>
      </w:r>
      <w:r>
        <w:rPr>
          <w:rFonts w:ascii="Arial" w:hAnsi="Arial"/>
          <w:sz w:val="24"/>
          <w:szCs w:val="24"/>
        </w:rPr>
        <w:t xml:space="preserve"> on 24</w:t>
      </w:r>
      <w:r w:rsidRPr="00512386">
        <w:rPr>
          <w:rFonts w:ascii="Arial" w:hAnsi="Arial"/>
          <w:sz w:val="24"/>
          <w:szCs w:val="24"/>
          <w:vertAlign w:val="superscript"/>
        </w:rPr>
        <w:t>th</w:t>
      </w:r>
      <w:r>
        <w:rPr>
          <w:rFonts w:ascii="Arial" w:hAnsi="Arial"/>
          <w:sz w:val="24"/>
          <w:szCs w:val="24"/>
        </w:rPr>
        <w:t xml:space="preserve"> October to “make” </w:t>
      </w:r>
      <w:r w:rsidR="009C6579">
        <w:rPr>
          <w:rFonts w:ascii="Arial" w:hAnsi="Arial"/>
          <w:sz w:val="24"/>
          <w:szCs w:val="24"/>
        </w:rPr>
        <w:t xml:space="preserve">the four new </w:t>
      </w:r>
      <w:r>
        <w:rPr>
          <w:rFonts w:ascii="Arial" w:hAnsi="Arial"/>
          <w:sz w:val="24"/>
          <w:szCs w:val="24"/>
        </w:rPr>
        <w:t>Neighbourhood Plans</w:t>
      </w:r>
      <w:r w:rsidR="009C6579">
        <w:rPr>
          <w:rFonts w:ascii="Arial" w:hAnsi="Arial"/>
          <w:sz w:val="24"/>
          <w:szCs w:val="24"/>
        </w:rPr>
        <w:t xml:space="preserve"> mentioned above, the review the Treasury Management outturn for the last financial year</w:t>
      </w:r>
      <w:r>
        <w:rPr>
          <w:rFonts w:ascii="Arial" w:hAnsi="Arial"/>
          <w:sz w:val="24"/>
          <w:szCs w:val="24"/>
        </w:rPr>
        <w:t xml:space="preserve"> and to debate motions relating to Thames Water, </w:t>
      </w:r>
      <w:r w:rsidR="00601635">
        <w:rPr>
          <w:rFonts w:ascii="Arial" w:hAnsi="Arial"/>
          <w:sz w:val="24"/>
          <w:szCs w:val="24"/>
        </w:rPr>
        <w:t xml:space="preserve">Local Government financing, Net Zero targets and </w:t>
      </w:r>
      <w:r w:rsidR="00D4325A">
        <w:rPr>
          <w:rFonts w:ascii="Arial" w:hAnsi="Arial"/>
          <w:sz w:val="24"/>
          <w:szCs w:val="24"/>
        </w:rPr>
        <w:t xml:space="preserve">protecting </w:t>
      </w:r>
      <w:r w:rsidR="00601635">
        <w:rPr>
          <w:rFonts w:ascii="Arial" w:hAnsi="Arial"/>
          <w:sz w:val="24"/>
          <w:szCs w:val="24"/>
        </w:rPr>
        <w:t>Pubs as assets of community value.</w:t>
      </w:r>
      <w:r w:rsidR="00D4325A">
        <w:rPr>
          <w:rFonts w:ascii="Arial" w:hAnsi="Arial"/>
          <w:sz w:val="24"/>
          <w:szCs w:val="24"/>
        </w:rPr>
        <w:t xml:space="preserve">   All four motions were passed, mostly unanimously.   All details can be found on the Calendar page listed above.</w:t>
      </w:r>
    </w:p>
    <w:p w14:paraId="3C695DB6" w14:textId="77777777" w:rsidR="00077EF3" w:rsidRPr="00077EF3" w:rsidRDefault="00077EF3" w:rsidP="00077EF3">
      <w:pPr>
        <w:pStyle w:val="BodyText"/>
        <w:spacing w:line="240" w:lineRule="auto"/>
        <w:rPr>
          <w:rFonts w:ascii="Arial" w:eastAsia="Calibri" w:hAnsi="Arial" w:cs="Arial"/>
          <w:b/>
          <w:bCs/>
          <w:color w:val="000000"/>
          <w:sz w:val="24"/>
          <w:szCs w:val="24"/>
          <w:lang w:eastAsia="en-GB"/>
        </w:rPr>
      </w:pPr>
      <w:r w:rsidRPr="00077EF3">
        <w:rPr>
          <w:rFonts w:ascii="Arial" w:eastAsia="Calibri" w:hAnsi="Arial" w:cs="Arial"/>
          <w:b/>
          <w:bCs/>
          <w:color w:val="000000"/>
          <w:sz w:val="24"/>
          <w:szCs w:val="24"/>
          <w:lang w:eastAsia="en-GB"/>
        </w:rPr>
        <w:t>Community Grants</w:t>
      </w:r>
    </w:p>
    <w:p w14:paraId="1A949CE3" w14:textId="28D1E4E1" w:rsidR="00077EF3" w:rsidRPr="00077EF3" w:rsidRDefault="00077EF3" w:rsidP="00077EF3">
      <w:pPr>
        <w:pStyle w:val="BodyText"/>
        <w:spacing w:line="240" w:lineRule="auto"/>
        <w:rPr>
          <w:rFonts w:ascii="Arial" w:eastAsia="Calibri" w:hAnsi="Arial" w:cs="Arial"/>
          <w:color w:val="000000"/>
          <w:sz w:val="24"/>
          <w:szCs w:val="24"/>
          <w:lang w:eastAsia="en-GB"/>
        </w:rPr>
      </w:pPr>
      <w:r w:rsidRPr="00077EF3">
        <w:rPr>
          <w:rFonts w:ascii="Arial" w:eastAsia="Calibri" w:hAnsi="Arial" w:cs="Arial"/>
          <w:color w:val="000000"/>
          <w:sz w:val="24"/>
          <w:szCs w:val="24"/>
          <w:lang w:eastAsia="en-GB"/>
        </w:rPr>
        <w:t xml:space="preserve">The deadline for our Councillor Community Grant Scheme is fast approaching. Community organisations, including town and parish councils have until </w:t>
      </w:r>
      <w:r w:rsidRPr="00077EF3">
        <w:rPr>
          <w:rFonts w:ascii="Arial" w:eastAsia="Calibri" w:hAnsi="Arial" w:cs="Arial"/>
          <w:b/>
          <w:bCs/>
          <w:color w:val="000000"/>
          <w:sz w:val="24"/>
          <w:szCs w:val="24"/>
          <w:lang w:eastAsia="en-GB"/>
        </w:rPr>
        <w:t>Friday 29 November</w:t>
      </w:r>
      <w:r w:rsidRPr="00077EF3">
        <w:rPr>
          <w:rFonts w:ascii="Arial" w:eastAsia="Calibri" w:hAnsi="Arial" w:cs="Arial"/>
          <w:color w:val="000000"/>
          <w:sz w:val="24"/>
          <w:szCs w:val="24"/>
          <w:lang w:eastAsia="en-GB"/>
        </w:rPr>
        <w:t xml:space="preserve"> to apply for funding of up to £5,000 from each South Oxfordshire District Councillor.</w:t>
      </w:r>
      <w:r w:rsidR="004016A4">
        <w:rPr>
          <w:rFonts w:ascii="Arial" w:eastAsia="Calibri" w:hAnsi="Arial" w:cs="Arial"/>
          <w:color w:val="000000"/>
          <w:sz w:val="24"/>
          <w:szCs w:val="24"/>
          <w:lang w:eastAsia="en-GB"/>
        </w:rPr>
        <w:t xml:space="preserve">    The Silver Swans bid for portable barre equipment has already been approved, but i</w:t>
      </w:r>
      <w:r w:rsidRPr="00077EF3">
        <w:rPr>
          <w:rFonts w:ascii="Arial" w:eastAsia="Calibri" w:hAnsi="Arial" w:cs="Arial"/>
          <w:color w:val="000000"/>
          <w:sz w:val="24"/>
          <w:szCs w:val="24"/>
          <w:lang w:eastAsia="en-GB"/>
        </w:rPr>
        <w:t xml:space="preserve">f there are any </w:t>
      </w:r>
      <w:r w:rsidR="004016A4">
        <w:rPr>
          <w:rFonts w:ascii="Arial" w:eastAsia="Calibri" w:hAnsi="Arial" w:cs="Arial"/>
          <w:color w:val="000000"/>
          <w:sz w:val="24"/>
          <w:szCs w:val="24"/>
          <w:lang w:eastAsia="en-GB"/>
        </w:rPr>
        <w:t xml:space="preserve">other </w:t>
      </w:r>
      <w:r w:rsidRPr="00077EF3">
        <w:rPr>
          <w:rFonts w:ascii="Arial" w:eastAsia="Calibri" w:hAnsi="Arial" w:cs="Arial"/>
          <w:color w:val="000000"/>
          <w:sz w:val="24"/>
          <w:szCs w:val="24"/>
          <w:lang w:eastAsia="en-GB"/>
        </w:rPr>
        <w:t xml:space="preserve">projects within </w:t>
      </w:r>
      <w:r w:rsidR="004016A4">
        <w:rPr>
          <w:rFonts w:ascii="Arial" w:eastAsia="Calibri" w:hAnsi="Arial" w:cs="Arial"/>
          <w:color w:val="000000"/>
          <w:sz w:val="24"/>
          <w:szCs w:val="24"/>
          <w:lang w:eastAsia="en-GB"/>
        </w:rPr>
        <w:t xml:space="preserve">the parish </w:t>
      </w:r>
      <w:r w:rsidRPr="00077EF3">
        <w:rPr>
          <w:rFonts w:ascii="Arial" w:eastAsia="Calibri" w:hAnsi="Arial" w:cs="Arial"/>
          <w:color w:val="000000"/>
          <w:sz w:val="24"/>
          <w:szCs w:val="24"/>
          <w:lang w:eastAsia="en-GB"/>
        </w:rPr>
        <w:t xml:space="preserve">that you think would benefit from funding, do </w:t>
      </w:r>
      <w:r w:rsidR="00695D23">
        <w:rPr>
          <w:rFonts w:ascii="Arial" w:eastAsia="Calibri" w:hAnsi="Arial" w:cs="Arial"/>
          <w:color w:val="000000"/>
          <w:sz w:val="24"/>
          <w:szCs w:val="24"/>
          <w:lang w:eastAsia="en-GB"/>
        </w:rPr>
        <w:t>let us know!</w:t>
      </w:r>
    </w:p>
    <w:p w14:paraId="520B82EE" w14:textId="525361FE" w:rsidR="00077EF3" w:rsidRPr="00681B71" w:rsidRDefault="00077EF3" w:rsidP="00077EF3">
      <w:pPr>
        <w:pStyle w:val="BodyText"/>
        <w:spacing w:line="240" w:lineRule="auto"/>
        <w:rPr>
          <w:rFonts w:ascii="Arial" w:eastAsia="Calibri" w:hAnsi="Arial" w:cs="Arial"/>
          <w:color w:val="000000"/>
          <w:sz w:val="24"/>
          <w:szCs w:val="24"/>
          <w:lang w:eastAsia="en-GB"/>
        </w:rPr>
      </w:pPr>
      <w:r w:rsidRPr="00077EF3">
        <w:rPr>
          <w:rFonts w:ascii="Arial" w:eastAsia="Calibri" w:hAnsi="Arial" w:cs="Arial"/>
          <w:color w:val="000000"/>
          <w:sz w:val="24"/>
          <w:szCs w:val="24"/>
          <w:lang w:eastAsia="en-GB"/>
        </w:rPr>
        <w:t xml:space="preserve">You can find the details on our website </w:t>
      </w:r>
      <w:hyperlink r:id="rId10" w:history="1">
        <w:r w:rsidRPr="00077EF3">
          <w:rPr>
            <w:rStyle w:val="Hyperlink"/>
            <w:rFonts w:ascii="Arial" w:eastAsia="Calibri" w:hAnsi="Arial" w:cs="Arial"/>
            <w:sz w:val="24"/>
            <w:szCs w:val="24"/>
            <w:lang w:eastAsia="en-GB"/>
          </w:rPr>
          <w:t>southoxon.gov.uk/grants</w:t>
        </w:r>
      </w:hyperlink>
      <w:r w:rsidRPr="00077EF3">
        <w:rPr>
          <w:rFonts w:ascii="Arial" w:eastAsia="Calibri" w:hAnsi="Arial" w:cs="Arial"/>
          <w:color w:val="000000"/>
          <w:sz w:val="24"/>
          <w:szCs w:val="24"/>
          <w:lang w:eastAsia="en-GB"/>
        </w:rPr>
        <w:t xml:space="preserve"> and organisations can also contact our Community Enablement team if they have any questions </w:t>
      </w:r>
      <w:hyperlink r:id="rId11" w:tgtFrame="_blank" w:history="1">
        <w:r w:rsidRPr="00077EF3">
          <w:rPr>
            <w:rStyle w:val="Hyperlink"/>
            <w:rFonts w:ascii="Arial" w:eastAsia="Calibri" w:hAnsi="Arial" w:cs="Arial"/>
            <w:sz w:val="24"/>
            <w:szCs w:val="24"/>
            <w:lang w:eastAsia="en-GB"/>
          </w:rPr>
          <w:t>grants@southandvale.gov.uk</w:t>
        </w:r>
      </w:hyperlink>
      <w:r w:rsidRPr="00077EF3">
        <w:rPr>
          <w:rFonts w:ascii="Arial" w:eastAsia="Calibri" w:hAnsi="Arial" w:cs="Arial"/>
          <w:color w:val="000000"/>
          <w:sz w:val="24"/>
          <w:szCs w:val="24"/>
          <w:lang w:eastAsia="en-GB"/>
        </w:rPr>
        <w:t>.</w:t>
      </w:r>
    </w:p>
    <w:sectPr w:rsidR="00077EF3" w:rsidRPr="00681B71">
      <w:pgSz w:w="11906" w:h="16838"/>
      <w:pgMar w:top="720" w:right="1440" w:bottom="533" w:left="1440" w:header="0" w:footer="0" w:gutter="0"/>
      <w:cols w:space="720"/>
      <w:formProt w:val="0"/>
      <w:docGrid w:linePitch="36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Symbol">
    <w:altName w:val="Cambria"/>
    <w:charset w:val="00"/>
    <w:family w:val="roman"/>
    <w:pitch w:val="variable"/>
  </w:font>
  <w:font w:name="Arial-BoldMT">
    <w:charset w:val="00"/>
    <w:family w:val="roman"/>
    <w:pitch w:val="variable"/>
  </w:font>
  <w:font w:name="SymbolMT">
    <w:charset w:val="00"/>
    <w:family w:val="roman"/>
    <w:pitch w:val="variable"/>
  </w:font>
  <w:font w:name="ArialMT">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65367"/>
    <w:multiLevelType w:val="multilevel"/>
    <w:tmpl w:val="CAE0A8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8D94DC2"/>
    <w:multiLevelType w:val="multilevel"/>
    <w:tmpl w:val="8F16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1D4A6F"/>
    <w:multiLevelType w:val="multilevel"/>
    <w:tmpl w:val="7E82D57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366562988">
    <w:abstractNumId w:val="2"/>
  </w:num>
  <w:num w:numId="2" w16cid:durableId="231087740">
    <w:abstractNumId w:val="0"/>
  </w:num>
  <w:num w:numId="3" w16cid:durableId="1095399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8C"/>
    <w:rsid w:val="00037C34"/>
    <w:rsid w:val="00057A34"/>
    <w:rsid w:val="0007381D"/>
    <w:rsid w:val="00077EF3"/>
    <w:rsid w:val="0008362A"/>
    <w:rsid w:val="000A1F51"/>
    <w:rsid w:val="000C6AF3"/>
    <w:rsid w:val="000E3289"/>
    <w:rsid w:val="000E76CF"/>
    <w:rsid w:val="0010007B"/>
    <w:rsid w:val="001551C0"/>
    <w:rsid w:val="00161000"/>
    <w:rsid w:val="0016218C"/>
    <w:rsid w:val="00190FA3"/>
    <w:rsid w:val="001A00B6"/>
    <w:rsid w:val="001A2722"/>
    <w:rsid w:val="001C70F9"/>
    <w:rsid w:val="001D3FD8"/>
    <w:rsid w:val="001E7592"/>
    <w:rsid w:val="001F5576"/>
    <w:rsid w:val="00233726"/>
    <w:rsid w:val="002D3CA9"/>
    <w:rsid w:val="002D581D"/>
    <w:rsid w:val="002E29CA"/>
    <w:rsid w:val="002E3C80"/>
    <w:rsid w:val="00345A68"/>
    <w:rsid w:val="003723E9"/>
    <w:rsid w:val="00380024"/>
    <w:rsid w:val="003A3798"/>
    <w:rsid w:val="003E1620"/>
    <w:rsid w:val="003E4183"/>
    <w:rsid w:val="004016A4"/>
    <w:rsid w:val="00442634"/>
    <w:rsid w:val="00461663"/>
    <w:rsid w:val="004A00C6"/>
    <w:rsid w:val="004C48EE"/>
    <w:rsid w:val="004C4CE6"/>
    <w:rsid w:val="004C728B"/>
    <w:rsid w:val="004D3977"/>
    <w:rsid w:val="004F44C4"/>
    <w:rsid w:val="00512386"/>
    <w:rsid w:val="0053664E"/>
    <w:rsid w:val="00570D4F"/>
    <w:rsid w:val="00581C62"/>
    <w:rsid w:val="00587A65"/>
    <w:rsid w:val="005A29FA"/>
    <w:rsid w:val="005C55F7"/>
    <w:rsid w:val="005E3297"/>
    <w:rsid w:val="005E7E3A"/>
    <w:rsid w:val="005F62D9"/>
    <w:rsid w:val="005F70AB"/>
    <w:rsid w:val="00601635"/>
    <w:rsid w:val="00630206"/>
    <w:rsid w:val="00652C8F"/>
    <w:rsid w:val="00655DE4"/>
    <w:rsid w:val="00672418"/>
    <w:rsid w:val="006762B1"/>
    <w:rsid w:val="00681B71"/>
    <w:rsid w:val="006938A5"/>
    <w:rsid w:val="00695D23"/>
    <w:rsid w:val="006B35AD"/>
    <w:rsid w:val="006C7658"/>
    <w:rsid w:val="007371B2"/>
    <w:rsid w:val="00747722"/>
    <w:rsid w:val="0075164F"/>
    <w:rsid w:val="00763B4A"/>
    <w:rsid w:val="00775626"/>
    <w:rsid w:val="007A4247"/>
    <w:rsid w:val="007C2ABE"/>
    <w:rsid w:val="007D786A"/>
    <w:rsid w:val="007E3ED2"/>
    <w:rsid w:val="007E417E"/>
    <w:rsid w:val="0087465D"/>
    <w:rsid w:val="008817EC"/>
    <w:rsid w:val="00886F2F"/>
    <w:rsid w:val="00896E77"/>
    <w:rsid w:val="008B4B7A"/>
    <w:rsid w:val="008D70D0"/>
    <w:rsid w:val="008F1BCA"/>
    <w:rsid w:val="008F6186"/>
    <w:rsid w:val="00906896"/>
    <w:rsid w:val="00987699"/>
    <w:rsid w:val="00987B3D"/>
    <w:rsid w:val="009A1185"/>
    <w:rsid w:val="009A41E3"/>
    <w:rsid w:val="009C3B92"/>
    <w:rsid w:val="009C6579"/>
    <w:rsid w:val="009D2703"/>
    <w:rsid w:val="009E79FE"/>
    <w:rsid w:val="00A25772"/>
    <w:rsid w:val="00A46F42"/>
    <w:rsid w:val="00A542DB"/>
    <w:rsid w:val="00A56DAB"/>
    <w:rsid w:val="00A72DB2"/>
    <w:rsid w:val="00A81280"/>
    <w:rsid w:val="00A83396"/>
    <w:rsid w:val="00A911A0"/>
    <w:rsid w:val="00AA0798"/>
    <w:rsid w:val="00AA63EE"/>
    <w:rsid w:val="00AC5CAC"/>
    <w:rsid w:val="00AC672C"/>
    <w:rsid w:val="00AD3D5D"/>
    <w:rsid w:val="00AE2823"/>
    <w:rsid w:val="00AE67CC"/>
    <w:rsid w:val="00B00F45"/>
    <w:rsid w:val="00B15AF8"/>
    <w:rsid w:val="00B3182A"/>
    <w:rsid w:val="00B41497"/>
    <w:rsid w:val="00B561A2"/>
    <w:rsid w:val="00B77115"/>
    <w:rsid w:val="00B84A88"/>
    <w:rsid w:val="00B86D63"/>
    <w:rsid w:val="00BD17C6"/>
    <w:rsid w:val="00BD64D0"/>
    <w:rsid w:val="00BE7A92"/>
    <w:rsid w:val="00BF0DA2"/>
    <w:rsid w:val="00C30C98"/>
    <w:rsid w:val="00C35BA9"/>
    <w:rsid w:val="00C474CD"/>
    <w:rsid w:val="00C871C2"/>
    <w:rsid w:val="00CB1E8D"/>
    <w:rsid w:val="00CB777D"/>
    <w:rsid w:val="00CC5796"/>
    <w:rsid w:val="00D12C09"/>
    <w:rsid w:val="00D17EB1"/>
    <w:rsid w:val="00D40B0A"/>
    <w:rsid w:val="00D4325A"/>
    <w:rsid w:val="00D62515"/>
    <w:rsid w:val="00D62807"/>
    <w:rsid w:val="00D63731"/>
    <w:rsid w:val="00D72A94"/>
    <w:rsid w:val="00D74582"/>
    <w:rsid w:val="00DA246B"/>
    <w:rsid w:val="00DA6F6F"/>
    <w:rsid w:val="00DC7B81"/>
    <w:rsid w:val="00DF2DD7"/>
    <w:rsid w:val="00DF68F1"/>
    <w:rsid w:val="00DF7145"/>
    <w:rsid w:val="00E01C29"/>
    <w:rsid w:val="00E2008B"/>
    <w:rsid w:val="00E234AF"/>
    <w:rsid w:val="00E27623"/>
    <w:rsid w:val="00E52A0F"/>
    <w:rsid w:val="00E7308E"/>
    <w:rsid w:val="00E75CC8"/>
    <w:rsid w:val="00E8064D"/>
    <w:rsid w:val="00E86A40"/>
    <w:rsid w:val="00E95F15"/>
    <w:rsid w:val="00EB6D85"/>
    <w:rsid w:val="00EE4463"/>
    <w:rsid w:val="00F00FC0"/>
    <w:rsid w:val="00F0763C"/>
    <w:rsid w:val="00F16851"/>
    <w:rsid w:val="00F63E83"/>
    <w:rsid w:val="00F91F78"/>
    <w:rsid w:val="00F975E6"/>
    <w:rsid w:val="00FA54AD"/>
    <w:rsid w:val="00FB369D"/>
    <w:rsid w:val="00FD68FC"/>
    <w:rsid w:val="00FE203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4457"/>
  <w15:docId w15:val="{D301E9B7-0382-453D-93AE-3351DB3E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52"/>
    <w:pPr>
      <w:spacing w:after="160" w:line="259" w:lineRule="auto"/>
    </w:pPr>
  </w:style>
  <w:style w:type="paragraph" w:styleId="Heading1">
    <w:name w:val="heading 1"/>
    <w:basedOn w:val="Normal"/>
    <w:next w:val="Normal"/>
    <w:link w:val="Heading1Char"/>
    <w:uiPriority w:val="9"/>
    <w:qFormat/>
    <w:rsid w:val="00C0115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0115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15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15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0115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0115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0115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0115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0115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3856"/>
    <w:rPr>
      <w:color w:val="0563C1"/>
      <w:u w:val="single"/>
    </w:rPr>
  </w:style>
  <w:style w:type="character" w:styleId="UnresolvedMention">
    <w:name w:val="Unresolved Mention"/>
    <w:basedOn w:val="DefaultParagraphFont"/>
    <w:uiPriority w:val="99"/>
    <w:semiHidden/>
    <w:unhideWhenUsed/>
    <w:qFormat/>
    <w:rsid w:val="00831011"/>
    <w:rPr>
      <w:color w:val="605E5C"/>
      <w:shd w:val="clear" w:color="auto" w:fill="E1DFDD"/>
    </w:rPr>
  </w:style>
  <w:style w:type="character" w:styleId="FollowedHyperlink">
    <w:name w:val="FollowedHyperlink"/>
    <w:basedOn w:val="DefaultParagraphFont"/>
    <w:uiPriority w:val="99"/>
    <w:semiHidden/>
    <w:unhideWhenUsed/>
    <w:rsid w:val="005E0D1A"/>
    <w:rPr>
      <w:color w:val="954F72" w:themeColor="followedHyperlink"/>
      <w:u w:val="single"/>
    </w:rPr>
  </w:style>
  <w:style w:type="character" w:customStyle="1" w:styleId="Bullets">
    <w:name w:val="Bullets"/>
    <w:qFormat/>
    <w:rPr>
      <w:rFonts w:ascii="OpenSymbol" w:eastAsia="OpenSymbol" w:hAnsi="OpenSymbol" w:cs="OpenSymbol"/>
    </w:rPr>
  </w:style>
  <w:style w:type="character" w:customStyle="1" w:styleId="BodyTextChar">
    <w:name w:val="Body Text Char"/>
    <w:basedOn w:val="DefaultParagraphFont"/>
    <w:link w:val="BodyText"/>
    <w:qFormat/>
    <w:rsid w:val="006767E3"/>
    <w:rPr>
      <w:sz w:val="22"/>
    </w:rPr>
  </w:style>
  <w:style w:type="character" w:customStyle="1" w:styleId="PlainTextChar">
    <w:name w:val="Plain Text Char"/>
    <w:basedOn w:val="DefaultParagraphFont"/>
    <w:link w:val="PlainText"/>
    <w:uiPriority w:val="99"/>
    <w:semiHidden/>
    <w:qFormat/>
    <w:rsid w:val="00393964"/>
    <w:rPr>
      <w:rFonts w:ascii="Calibri" w:hAnsi="Calibri"/>
      <w:sz w:val="22"/>
      <w:szCs w:val="21"/>
    </w:rPr>
  </w:style>
  <w:style w:type="character" w:customStyle="1" w:styleId="Heading1Char">
    <w:name w:val="Heading 1 Char"/>
    <w:basedOn w:val="DefaultParagraphFont"/>
    <w:link w:val="Heading1"/>
    <w:uiPriority w:val="9"/>
    <w:qFormat/>
    <w:rsid w:val="00C0115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qFormat/>
    <w:rsid w:val="00C01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C0115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C0115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qFormat/>
    <w:rsid w:val="00C0115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qFormat/>
    <w:rsid w:val="00C0115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qFormat/>
    <w:rsid w:val="00C0115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qFormat/>
    <w:rsid w:val="00C0115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qFormat/>
    <w:rsid w:val="00C01152"/>
    <w:rPr>
      <w:rFonts w:asciiTheme="majorHAnsi" w:eastAsiaTheme="majorEastAsia" w:hAnsiTheme="majorHAnsi" w:cstheme="majorBidi"/>
      <w:i/>
      <w:iCs/>
      <w:color w:val="1F3864" w:themeColor="accent1" w:themeShade="80"/>
    </w:rPr>
  </w:style>
  <w:style w:type="character" w:customStyle="1" w:styleId="TitleChar">
    <w:name w:val="Title Char"/>
    <w:basedOn w:val="DefaultParagraphFont"/>
    <w:link w:val="Title"/>
    <w:uiPriority w:val="10"/>
    <w:qFormat/>
    <w:rsid w:val="00C01152"/>
    <w:rPr>
      <w:rFonts w:asciiTheme="majorHAnsi" w:eastAsiaTheme="majorEastAsia" w:hAnsiTheme="majorHAnsi" w:cstheme="majorBidi"/>
      <w:caps/>
      <w:color w:val="44546A" w:themeColor="text2"/>
      <w:spacing w:val="-15"/>
      <w:sz w:val="72"/>
      <w:szCs w:val="72"/>
    </w:rPr>
  </w:style>
  <w:style w:type="character" w:customStyle="1" w:styleId="SubtitleChar">
    <w:name w:val="Subtitle Char"/>
    <w:basedOn w:val="DefaultParagraphFont"/>
    <w:link w:val="Subtitle"/>
    <w:uiPriority w:val="11"/>
    <w:qFormat/>
    <w:rsid w:val="00C0115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character" w:customStyle="1" w:styleId="QuoteChar">
    <w:name w:val="Quote Char"/>
    <w:basedOn w:val="DefaultParagraphFont"/>
    <w:link w:val="Quote"/>
    <w:uiPriority w:val="29"/>
    <w:qFormat/>
    <w:rsid w:val="00C01152"/>
    <w:rPr>
      <w:color w:val="44546A" w:themeColor="text2"/>
      <w:sz w:val="24"/>
      <w:szCs w:val="24"/>
    </w:rPr>
  </w:style>
  <w:style w:type="character" w:customStyle="1" w:styleId="IntenseQuoteChar">
    <w:name w:val="Intense Quote Char"/>
    <w:basedOn w:val="DefaultParagraphFont"/>
    <w:link w:val="IntenseQuote"/>
    <w:uiPriority w:val="30"/>
    <w:qFormat/>
    <w:rsid w:val="00C0115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rPr>
  </w:style>
  <w:style w:type="character" w:styleId="IntenseReference">
    <w:name w:val="Intense Reference"/>
    <w:basedOn w:val="DefaultParagraphFont"/>
    <w:uiPriority w:val="32"/>
    <w:qFormat/>
    <w:rsid w:val="00C01152"/>
    <w:rPr>
      <w:b/>
      <w:bCs/>
      <w:smallCaps/>
      <w:color w:val="44546A" w:themeColor="text2"/>
      <w:u w:val="single"/>
    </w:rPr>
  </w:style>
  <w:style w:type="character" w:styleId="BookTitle">
    <w:name w:val="Book Title"/>
    <w:basedOn w:val="DefaultParagraphFont"/>
    <w:uiPriority w:val="33"/>
    <w:qFormat/>
    <w:rsid w:val="00C01152"/>
    <w:rPr>
      <w:b/>
      <w:bCs/>
      <w:smallCaps/>
      <w:spacing w:val="10"/>
    </w:rPr>
  </w:style>
  <w:style w:type="character" w:customStyle="1" w:styleId="apple-converted-space">
    <w:name w:val="apple-converted-space"/>
    <w:basedOn w:val="DefaultParagraphFont"/>
    <w:qFormat/>
    <w:rsid w:val="00CE50FA"/>
  </w:style>
  <w:style w:type="character" w:customStyle="1" w:styleId="fontstyle01">
    <w:name w:val="fontstyle01"/>
    <w:basedOn w:val="DefaultParagraphFont"/>
    <w:qFormat/>
    <w:rsid w:val="007E61EF"/>
    <w:rPr>
      <w:rFonts w:ascii="Arial-BoldMT" w:hAnsi="Arial-BoldMT"/>
      <w:b/>
      <w:bCs/>
      <w:i w:val="0"/>
      <w:iCs w:val="0"/>
      <w:color w:val="000000"/>
      <w:sz w:val="22"/>
      <w:szCs w:val="22"/>
    </w:rPr>
  </w:style>
  <w:style w:type="character" w:customStyle="1" w:styleId="fontstyle21">
    <w:name w:val="fontstyle21"/>
    <w:basedOn w:val="DefaultParagraphFont"/>
    <w:qFormat/>
    <w:rsid w:val="007E61EF"/>
    <w:rPr>
      <w:rFonts w:ascii="SymbolMT" w:hAnsi="SymbolMT"/>
      <w:b w:val="0"/>
      <w:bCs w:val="0"/>
      <w:i w:val="0"/>
      <w:iCs w:val="0"/>
      <w:color w:val="000000"/>
      <w:sz w:val="22"/>
      <w:szCs w:val="22"/>
    </w:rPr>
  </w:style>
  <w:style w:type="character" w:customStyle="1" w:styleId="fontstyle31">
    <w:name w:val="fontstyle31"/>
    <w:basedOn w:val="DefaultParagraphFont"/>
    <w:qFormat/>
    <w:rsid w:val="007E61EF"/>
    <w:rPr>
      <w:rFonts w:ascii="ArialMT" w:hAnsi="ArialMT"/>
      <w:b w:val="0"/>
      <w:bCs w:val="0"/>
      <w:i w:val="0"/>
      <w:iCs w:val="0"/>
      <w:color w:val="000000"/>
      <w:sz w:val="22"/>
      <w:szCs w:val="22"/>
    </w:rPr>
  </w:style>
  <w:style w:type="character" w:customStyle="1" w:styleId="StrongEmphasis">
    <w:name w:val="Strong Emphasis"/>
    <w:qFormat/>
    <w:rsid w:val="0084745E"/>
    <w:rPr>
      <w:b/>
      <w:bCs/>
    </w:rPr>
  </w:style>
  <w:style w:type="character" w:customStyle="1" w:styleId="mark1frtqk88x">
    <w:name w:val="mark1frtqk88x"/>
    <w:basedOn w:val="DefaultParagraphFont"/>
    <w:qFormat/>
    <w:rsid w:val="0084745E"/>
  </w:style>
  <w:style w:type="character" w:customStyle="1" w:styleId="normaltextrun">
    <w:name w:val="normaltextrun"/>
    <w:basedOn w:val="DefaultParagraphFont"/>
    <w:qFormat/>
    <w:rsid w:val="0084745E"/>
  </w:style>
  <w:style w:type="character" w:customStyle="1" w:styleId="contentpasted0">
    <w:name w:val="contentpasted0"/>
    <w:basedOn w:val="DefaultParagraphFont"/>
    <w:qFormat/>
    <w:rsid w:val="00AB20BB"/>
  </w:style>
  <w:style w:type="character" w:customStyle="1" w:styleId="contentpasted1">
    <w:name w:val="contentpasted1"/>
    <w:basedOn w:val="DefaultParagraphFont"/>
    <w:qFormat/>
    <w:rsid w:val="00D908A1"/>
  </w:style>
  <w:style w:type="character" w:customStyle="1" w:styleId="xxxxcontentpasted0">
    <w:name w:val="x_x_x_x_contentpasted0"/>
    <w:basedOn w:val="DefaultParagraphFont"/>
    <w:qFormat/>
    <w:rsid w:val="009F3BD7"/>
  </w:style>
  <w:style w:type="character" w:customStyle="1" w:styleId="xxxxcontentpasted1">
    <w:name w:val="x_x_x_x_contentpasted1"/>
    <w:basedOn w:val="DefaultParagraphFont"/>
    <w:qFormat/>
    <w:rsid w:val="009F3BD7"/>
  </w:style>
  <w:style w:type="character" w:customStyle="1" w:styleId="ui-provider">
    <w:name w:val="ui-provider"/>
    <w:basedOn w:val="DefaultParagraphFont"/>
    <w:qFormat/>
    <w:rsid w:val="00732C57"/>
  </w:style>
  <w:style w:type="character" w:customStyle="1" w:styleId="xcontentpasted0">
    <w:name w:val="x_contentpasted0"/>
    <w:basedOn w:val="DefaultParagraphFont"/>
    <w:qFormat/>
    <w:rsid w:val="002C24F5"/>
  </w:style>
  <w:style w:type="character" w:customStyle="1" w:styleId="contentpasted01">
    <w:name w:val="contentpasted01"/>
    <w:basedOn w:val="DefaultParagraphFont"/>
    <w:qFormat/>
    <w:rsid w:val="00AD7CCC"/>
  </w:style>
  <w:style w:type="character" w:customStyle="1" w:styleId="wiseone-analysis-result">
    <w:name w:val="wiseone-analysis-result"/>
    <w:basedOn w:val="DefaultParagraphFont"/>
    <w:qFormat/>
    <w:rsid w:val="00AB23A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line="276"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C01152"/>
    <w:pPr>
      <w:spacing w:line="240" w:lineRule="auto"/>
    </w:pPr>
    <w:rPr>
      <w:b/>
      <w:bCs/>
      <w:smallCaps/>
      <w:color w:val="44546A" w:themeColor="text2"/>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C75A13"/>
    <w:pPr>
      <w:ind w:left="720"/>
      <w:contextualSpacing/>
    </w:pPr>
  </w:style>
  <w:style w:type="paragraph" w:customStyle="1" w:styleId="xmsonormal">
    <w:name w:val="x_msonormal"/>
    <w:basedOn w:val="Normal"/>
    <w:uiPriority w:val="99"/>
    <w:qFormat/>
    <w:rsid w:val="008E3856"/>
    <w:pPr>
      <w:spacing w:after="0" w:line="240" w:lineRule="auto"/>
    </w:pPr>
    <w:rPr>
      <w:rFonts w:ascii="Calibri" w:hAnsi="Calibri" w:cs="Calibri"/>
      <w:lang w:eastAsia="en-GB"/>
    </w:rPr>
  </w:style>
  <w:style w:type="paragraph" w:styleId="NormalWeb">
    <w:name w:val="Normal (Web)"/>
    <w:basedOn w:val="Normal"/>
    <w:uiPriority w:val="99"/>
    <w:unhideWhenUsed/>
    <w:qFormat/>
    <w:rsid w:val="00564911"/>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qFormat/>
    <w:rsid w:val="00393964"/>
    <w:pPr>
      <w:spacing w:after="0" w:line="240" w:lineRule="auto"/>
    </w:pPr>
    <w:rPr>
      <w:rFonts w:ascii="Calibri" w:hAnsi="Calibri"/>
      <w:szCs w:val="21"/>
    </w:rPr>
  </w:style>
  <w:style w:type="paragraph" w:styleId="Title">
    <w:name w:val="Title"/>
    <w:basedOn w:val="Normal"/>
    <w:next w:val="Normal"/>
    <w:link w:val="TitleChar"/>
    <w:uiPriority w:val="10"/>
    <w:qFormat/>
    <w:rsid w:val="00C01152"/>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01152"/>
    <w:pPr>
      <w:spacing w:after="240" w:line="240" w:lineRule="auto"/>
    </w:pPr>
    <w:rPr>
      <w:rFonts w:asciiTheme="majorHAnsi" w:eastAsiaTheme="majorEastAsia" w:hAnsiTheme="majorHAnsi" w:cstheme="majorBidi"/>
      <w:color w:val="4472C4" w:themeColor="accent1"/>
      <w:sz w:val="28"/>
      <w:szCs w:val="28"/>
    </w:rPr>
  </w:style>
  <w:style w:type="paragraph" w:styleId="NoSpacing">
    <w:name w:val="No Spacing"/>
    <w:uiPriority w:val="1"/>
    <w:qFormat/>
    <w:rsid w:val="00C01152"/>
  </w:style>
  <w:style w:type="paragraph" w:styleId="Quote">
    <w:name w:val="Quote"/>
    <w:basedOn w:val="Normal"/>
    <w:next w:val="Normal"/>
    <w:link w:val="QuoteChar"/>
    <w:uiPriority w:val="29"/>
    <w:qFormat/>
    <w:rsid w:val="00C01152"/>
    <w:pPr>
      <w:spacing w:before="120" w:after="120"/>
      <w:ind w:left="720"/>
    </w:pPr>
    <w:rPr>
      <w:color w:val="44546A" w:themeColor="text2"/>
      <w:sz w:val="24"/>
      <w:szCs w:val="24"/>
    </w:rPr>
  </w:style>
  <w:style w:type="paragraph" w:styleId="IntenseQuote">
    <w:name w:val="Intense Quote"/>
    <w:basedOn w:val="Normal"/>
    <w:next w:val="Normal"/>
    <w:link w:val="IntenseQuoteChar"/>
    <w:uiPriority w:val="30"/>
    <w:qFormat/>
    <w:rsid w:val="00C01152"/>
    <w:pPr>
      <w:spacing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paragraph" w:styleId="TOCHeading">
    <w:name w:val="TOC Heading"/>
    <w:basedOn w:val="Heading1"/>
    <w:next w:val="Normal"/>
    <w:uiPriority w:val="39"/>
    <w:semiHidden/>
    <w:unhideWhenUsed/>
    <w:qFormat/>
    <w:rsid w:val="00C01152"/>
  </w:style>
  <w:style w:type="paragraph" w:customStyle="1" w:styleId="xmsoplaintext">
    <w:name w:val="x_msoplaintext"/>
    <w:basedOn w:val="Normal"/>
    <w:qFormat/>
    <w:rsid w:val="0020231A"/>
    <w:pPr>
      <w:spacing w:after="0" w:line="240" w:lineRule="auto"/>
    </w:pPr>
    <w:rPr>
      <w:rFonts w:ascii="Consolas" w:eastAsiaTheme="minorHAnsi" w:hAnsi="Consolas" w:cs="Calibri"/>
      <w:sz w:val="21"/>
      <w:szCs w:val="21"/>
      <w:lang w:eastAsia="en-GB"/>
    </w:rPr>
  </w:style>
  <w:style w:type="paragraph" w:customStyle="1" w:styleId="wordsection1">
    <w:name w:val="wordsection1"/>
    <w:basedOn w:val="Normal"/>
    <w:uiPriority w:val="99"/>
    <w:qFormat/>
    <w:rsid w:val="00F634A3"/>
    <w:pPr>
      <w:spacing w:beforeAutospacing="1" w:afterAutospacing="1" w:line="240" w:lineRule="auto"/>
    </w:pPr>
    <w:rPr>
      <w:rFonts w:ascii="Calibri" w:eastAsiaTheme="minorHAnsi" w:hAnsi="Calibri" w:cs="Calibri"/>
      <w:lang w:eastAsia="en-GB"/>
    </w:rPr>
  </w:style>
  <w:style w:type="paragraph" w:customStyle="1" w:styleId="xmsonormal0">
    <w:name w:val="xmsonormal"/>
    <w:basedOn w:val="Normal"/>
    <w:qFormat/>
    <w:rsid w:val="0084745E"/>
    <w:pPr>
      <w:spacing w:after="0" w:line="240" w:lineRule="auto"/>
    </w:pPr>
    <w:rPr>
      <w:rFonts w:ascii="Calibri" w:eastAsiaTheme="minorHAnsi" w:hAnsi="Calibri" w:cs="Calibri"/>
      <w:lang w:eastAsia="en-GB"/>
    </w:rPr>
  </w:style>
  <w:style w:type="paragraph" w:customStyle="1" w:styleId="Default">
    <w:name w:val="Default"/>
    <w:basedOn w:val="Normal"/>
    <w:qFormat/>
    <w:rsid w:val="0084745E"/>
    <w:pPr>
      <w:spacing w:after="0" w:line="240" w:lineRule="auto"/>
    </w:pPr>
    <w:rPr>
      <w:rFonts w:ascii="Arial" w:eastAsiaTheme="minorHAnsi" w:hAnsi="Arial" w:cs="Arial"/>
      <w:color w:val="000000"/>
      <w:sz w:val="24"/>
      <w:szCs w:val="24"/>
    </w:rPr>
  </w:style>
  <w:style w:type="paragraph" w:customStyle="1" w:styleId="paragraph">
    <w:name w:val="paragraph"/>
    <w:basedOn w:val="Normal"/>
    <w:qFormat/>
    <w:rsid w:val="0084745E"/>
    <w:pPr>
      <w:spacing w:beforeAutospacing="1" w:afterAutospacing="1" w:line="240" w:lineRule="auto"/>
    </w:pPr>
    <w:rPr>
      <w:rFonts w:ascii="Times New Roman" w:eastAsiaTheme="minorHAnsi" w:hAnsi="Times New Roman" w:cs="Times New Roman"/>
      <w:sz w:val="24"/>
      <w:szCs w:val="24"/>
      <w:lang w:eastAsia="en-GB"/>
    </w:rPr>
  </w:style>
  <w:style w:type="paragraph" w:customStyle="1" w:styleId="xxxxmsonormal">
    <w:name w:val="x_x_x_x_msonormal"/>
    <w:basedOn w:val="Normal"/>
    <w:uiPriority w:val="99"/>
    <w:semiHidden/>
    <w:qFormat/>
    <w:rsid w:val="009F3BD7"/>
    <w:pPr>
      <w:spacing w:after="0" w:line="240" w:lineRule="auto"/>
    </w:pPr>
    <w:rPr>
      <w:rFonts w:ascii="Calibri" w:eastAsiaTheme="minorHAnsi" w:hAnsi="Calibri" w:cs="Calibri"/>
      <w:lang w:eastAsia="en-GB"/>
    </w:rPr>
  </w:style>
  <w:style w:type="paragraph" w:customStyle="1" w:styleId="elementtoproof">
    <w:name w:val="elementtoproof"/>
    <w:basedOn w:val="Normal"/>
    <w:uiPriority w:val="99"/>
    <w:semiHidden/>
    <w:qFormat/>
    <w:rsid w:val="002C24F5"/>
    <w:pPr>
      <w:spacing w:after="0" w:line="240" w:lineRule="auto"/>
    </w:pPr>
    <w:rPr>
      <w:rFonts w:ascii="Calibri" w:eastAsiaTheme="minorHAnsi" w:hAnsi="Calibri" w:cs="Calibri"/>
      <w:lang w:eastAsia="en-GB"/>
    </w:rPr>
  </w:style>
  <w:style w:type="table" w:styleId="TableGrid">
    <w:name w:val="Table Grid"/>
    <w:basedOn w:val="TableNormal"/>
    <w:uiPriority w:val="39"/>
    <w:rsid w:val="00FA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8D4276"/>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8809">
      <w:bodyDiv w:val="1"/>
      <w:marLeft w:val="0"/>
      <w:marRight w:val="0"/>
      <w:marTop w:val="0"/>
      <w:marBottom w:val="0"/>
      <w:divBdr>
        <w:top w:val="none" w:sz="0" w:space="0" w:color="auto"/>
        <w:left w:val="none" w:sz="0" w:space="0" w:color="auto"/>
        <w:bottom w:val="none" w:sz="0" w:space="0" w:color="auto"/>
        <w:right w:val="none" w:sz="0" w:space="0" w:color="auto"/>
      </w:divBdr>
    </w:div>
    <w:div w:id="251620959">
      <w:bodyDiv w:val="1"/>
      <w:marLeft w:val="0"/>
      <w:marRight w:val="0"/>
      <w:marTop w:val="0"/>
      <w:marBottom w:val="0"/>
      <w:divBdr>
        <w:top w:val="none" w:sz="0" w:space="0" w:color="auto"/>
        <w:left w:val="none" w:sz="0" w:space="0" w:color="auto"/>
        <w:bottom w:val="none" w:sz="0" w:space="0" w:color="auto"/>
        <w:right w:val="none" w:sz="0" w:space="0" w:color="auto"/>
      </w:divBdr>
    </w:div>
    <w:div w:id="633369564">
      <w:bodyDiv w:val="1"/>
      <w:marLeft w:val="0"/>
      <w:marRight w:val="0"/>
      <w:marTop w:val="0"/>
      <w:marBottom w:val="0"/>
      <w:divBdr>
        <w:top w:val="none" w:sz="0" w:space="0" w:color="auto"/>
        <w:left w:val="none" w:sz="0" w:space="0" w:color="auto"/>
        <w:bottom w:val="none" w:sz="0" w:space="0" w:color="auto"/>
        <w:right w:val="none" w:sz="0" w:space="0" w:color="auto"/>
      </w:divBdr>
    </w:div>
    <w:div w:id="1129203682">
      <w:bodyDiv w:val="1"/>
      <w:marLeft w:val="0"/>
      <w:marRight w:val="0"/>
      <w:marTop w:val="0"/>
      <w:marBottom w:val="0"/>
      <w:divBdr>
        <w:top w:val="none" w:sz="0" w:space="0" w:color="auto"/>
        <w:left w:val="none" w:sz="0" w:space="0" w:color="auto"/>
        <w:bottom w:val="none" w:sz="0" w:space="0" w:color="auto"/>
        <w:right w:val="none" w:sz="0" w:space="0" w:color="auto"/>
      </w:divBdr>
    </w:div>
    <w:div w:id="1175681013">
      <w:bodyDiv w:val="1"/>
      <w:marLeft w:val="0"/>
      <w:marRight w:val="0"/>
      <w:marTop w:val="0"/>
      <w:marBottom w:val="0"/>
      <w:divBdr>
        <w:top w:val="none" w:sz="0" w:space="0" w:color="auto"/>
        <w:left w:val="none" w:sz="0" w:space="0" w:color="auto"/>
        <w:bottom w:val="none" w:sz="0" w:space="0" w:color="auto"/>
        <w:right w:val="none" w:sz="0" w:space="0" w:color="auto"/>
      </w:divBdr>
    </w:div>
    <w:div w:id="1188253447">
      <w:bodyDiv w:val="1"/>
      <w:marLeft w:val="0"/>
      <w:marRight w:val="0"/>
      <w:marTop w:val="0"/>
      <w:marBottom w:val="0"/>
      <w:divBdr>
        <w:top w:val="none" w:sz="0" w:space="0" w:color="auto"/>
        <w:left w:val="none" w:sz="0" w:space="0" w:color="auto"/>
        <w:bottom w:val="none" w:sz="0" w:space="0" w:color="auto"/>
        <w:right w:val="none" w:sz="0" w:space="0" w:color="auto"/>
      </w:divBdr>
    </w:div>
    <w:div w:id="1726641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emocratic.southoxon.gov.uk/mgCalendarMonthView.aspx?GL=1&amp;bcr=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uthandvale.us8.list-manage.com/track/click?u=33bec1cf8b5523ad47c7183a0&amp;id=1eacea7113&amp;e=695539377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amesvalley-pcc.gov.uk/get-involved/survey/?fbclid=IwY2xjawGBvbJleHRuA2FlbQIxMAABHcqmbiPSvuNa7-GKx_emHUyemSLkQ2kgU0h1ynkl7Dq9RjPqKSvmUpRS5Q_aem_9Zdu2B_C8oaJrzPGIld6ww" TargetMode="External"/><Relationship Id="rId11" Type="http://schemas.openxmlformats.org/officeDocument/2006/relationships/hyperlink" Target="mailto:grants@southandvale.gov.uk?subject=Councillor%20Community%20Grant%20Scheme%20&amp;body=" TargetMode="External"/><Relationship Id="rId5" Type="http://schemas.openxmlformats.org/officeDocument/2006/relationships/hyperlink" Target="https://www.southoxon.gov.uk/climate-emergency/people-in-oxfordshire-urged-to-have-their-say-on-local-nature-recovery/" TargetMode="External"/><Relationship Id="rId10" Type="http://schemas.openxmlformats.org/officeDocument/2006/relationships/hyperlink" Target="https://southandvale.us8.list-manage.com/track/click?u=33bec1cf8b5523ad47c7183a0&amp;id=61b09ef0c1&amp;e=695539377e" TargetMode="External"/><Relationship Id="rId4" Type="http://schemas.openxmlformats.org/officeDocument/2006/relationships/webSettings" Target="webSettings.xml"/><Relationship Id="rId9" Type="http://schemas.openxmlformats.org/officeDocument/2006/relationships/hyperlink" Target="http://www.southoxon.gov.uk/corporate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1087</Words>
  <Characters>6198</Characters>
  <Application>Microsoft Office Word</Application>
  <DocSecurity>0</DocSecurity>
  <Lines>51</Lines>
  <Paragraphs>14</Paragraphs>
  <ScaleCrop>false</ScaleCrop>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Simpson</dc:creator>
  <dc:description/>
  <cp:lastModifiedBy>Andrea Powell</cp:lastModifiedBy>
  <cp:revision>38</cp:revision>
  <dcterms:created xsi:type="dcterms:W3CDTF">2024-11-04T11:10:00Z</dcterms:created>
  <dcterms:modified xsi:type="dcterms:W3CDTF">2024-11-04T11:51:00Z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