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25" w:type="dxa"/>
        <w:tblInd w:w="-270" w:type="dxa"/>
        <w:tblLayout w:type="fixed"/>
        <w:tblLook w:val="04A0" w:firstRow="1" w:lastRow="0" w:firstColumn="1" w:lastColumn="0" w:noHBand="0" w:noVBand="1"/>
      </w:tblPr>
      <w:tblGrid>
        <w:gridCol w:w="2099"/>
        <w:gridCol w:w="7426"/>
      </w:tblGrid>
      <w:tr w:rsidR="00F3198A" w14:paraId="69478A24" w14:textId="77777777">
        <w:trPr>
          <w:trHeight w:val="270"/>
        </w:trPr>
        <w:tc>
          <w:tcPr>
            <w:tcW w:w="2099" w:type="dxa"/>
            <w:tcBorders>
              <w:bottom w:val="single" w:sz="6" w:space="0" w:color="000000"/>
              <w:right w:val="single" w:sz="6" w:space="0" w:color="000000"/>
            </w:tcBorders>
            <w:shd w:val="clear" w:color="auto" w:fill="auto"/>
          </w:tcPr>
          <w:p w14:paraId="0ED7519E" w14:textId="77777777" w:rsidR="00F3198A" w:rsidRDefault="00132448">
            <w:pPr>
              <w:widowControl w:val="0"/>
              <w:spacing w:after="0" w:line="240" w:lineRule="auto"/>
              <w:rPr>
                <w:rFonts w:ascii="Arial" w:hAnsi="Arial" w:cs="Calibri"/>
                <w:sz w:val="28"/>
                <w:szCs w:val="28"/>
              </w:rPr>
            </w:pPr>
            <w:r>
              <w:rPr>
                <w:rFonts w:ascii="Arial" w:hAnsi="Arial" w:cstheme="minorHAnsi"/>
                <w:b/>
                <w:sz w:val="28"/>
                <w:szCs w:val="28"/>
              </w:rPr>
              <w:t>Title</w:t>
            </w:r>
          </w:p>
        </w:tc>
        <w:tc>
          <w:tcPr>
            <w:tcW w:w="7425" w:type="dxa"/>
            <w:tcBorders>
              <w:left w:val="single" w:sz="6" w:space="0" w:color="000000"/>
              <w:bottom w:val="single" w:sz="6" w:space="0" w:color="000000"/>
            </w:tcBorders>
            <w:shd w:val="clear" w:color="auto" w:fill="auto"/>
          </w:tcPr>
          <w:p w14:paraId="7562C5B4" w14:textId="77777777" w:rsidR="00F3198A" w:rsidRDefault="00132448">
            <w:pPr>
              <w:widowControl w:val="0"/>
              <w:spacing w:after="0" w:line="240" w:lineRule="auto"/>
              <w:rPr>
                <w:rFonts w:ascii="Arial" w:hAnsi="Arial" w:cs="Calibri"/>
                <w:sz w:val="28"/>
                <w:szCs w:val="28"/>
              </w:rPr>
            </w:pPr>
            <w:r>
              <w:rPr>
                <w:rFonts w:ascii="Arial" w:hAnsi="Arial" w:cstheme="minorHAnsi"/>
                <w:sz w:val="28"/>
                <w:szCs w:val="28"/>
              </w:rPr>
              <w:t>District Councillors’ Report</w:t>
            </w:r>
          </w:p>
        </w:tc>
      </w:tr>
      <w:tr w:rsidR="00F3198A" w14:paraId="7E9E393D" w14:textId="77777777">
        <w:tc>
          <w:tcPr>
            <w:tcW w:w="2099" w:type="dxa"/>
            <w:tcBorders>
              <w:top w:val="single" w:sz="6" w:space="0" w:color="000000"/>
              <w:bottom w:val="single" w:sz="6" w:space="0" w:color="000000"/>
              <w:right w:val="single" w:sz="6" w:space="0" w:color="000000"/>
            </w:tcBorders>
            <w:shd w:val="clear" w:color="auto" w:fill="auto"/>
          </w:tcPr>
          <w:p w14:paraId="788B7BBD" w14:textId="77777777" w:rsidR="00F3198A" w:rsidRDefault="00132448">
            <w:pPr>
              <w:widowControl w:val="0"/>
              <w:spacing w:after="0" w:line="240" w:lineRule="auto"/>
              <w:rPr>
                <w:rFonts w:ascii="Arial" w:hAnsi="Arial" w:cs="Calibri"/>
                <w:b/>
                <w:bCs/>
                <w:sz w:val="28"/>
                <w:szCs w:val="28"/>
              </w:rPr>
            </w:pPr>
            <w:r>
              <w:rPr>
                <w:rFonts w:ascii="Arial" w:hAnsi="Arial" w:cstheme="minorHAnsi"/>
                <w:b/>
                <w:bCs/>
                <w:sz w:val="28"/>
                <w:szCs w:val="28"/>
              </w:rPr>
              <w:t>Authors</w:t>
            </w:r>
          </w:p>
        </w:tc>
        <w:tc>
          <w:tcPr>
            <w:tcW w:w="7425" w:type="dxa"/>
            <w:tcBorders>
              <w:top w:val="single" w:sz="6" w:space="0" w:color="000000"/>
              <w:left w:val="single" w:sz="6" w:space="0" w:color="000000"/>
              <w:bottom w:val="single" w:sz="6" w:space="0" w:color="000000"/>
            </w:tcBorders>
            <w:shd w:val="clear" w:color="auto" w:fill="auto"/>
          </w:tcPr>
          <w:p w14:paraId="1A16FABF" w14:textId="77777777" w:rsidR="00F3198A" w:rsidRDefault="00132448">
            <w:pPr>
              <w:widowControl w:val="0"/>
              <w:spacing w:after="0" w:line="240" w:lineRule="auto"/>
              <w:rPr>
                <w:rFonts w:ascii="Arial" w:hAnsi="Arial" w:cs="Calibri"/>
                <w:sz w:val="28"/>
                <w:szCs w:val="28"/>
              </w:rPr>
            </w:pPr>
            <w:r>
              <w:rPr>
                <w:rFonts w:ascii="Arial" w:hAnsi="Arial" w:cstheme="minorHAnsi"/>
                <w:sz w:val="28"/>
                <w:szCs w:val="28"/>
              </w:rPr>
              <w:t>Cllrs Andrea Powell &amp; Sue Cooper</w:t>
            </w:r>
          </w:p>
        </w:tc>
      </w:tr>
      <w:tr w:rsidR="00F3198A" w14:paraId="1B5292D0" w14:textId="77777777">
        <w:tc>
          <w:tcPr>
            <w:tcW w:w="2099" w:type="dxa"/>
            <w:tcBorders>
              <w:top w:val="single" w:sz="6" w:space="0" w:color="000000"/>
              <w:bottom w:val="single" w:sz="6" w:space="0" w:color="000000"/>
              <w:right w:val="single" w:sz="6" w:space="0" w:color="000000"/>
            </w:tcBorders>
            <w:shd w:val="clear" w:color="auto" w:fill="auto"/>
          </w:tcPr>
          <w:p w14:paraId="1706E0C8" w14:textId="77777777" w:rsidR="00F3198A" w:rsidRDefault="00132448">
            <w:pPr>
              <w:widowControl w:val="0"/>
              <w:spacing w:after="0" w:line="240" w:lineRule="auto"/>
              <w:rPr>
                <w:rFonts w:ascii="Arial" w:hAnsi="Arial" w:cs="Calibri"/>
                <w:sz w:val="28"/>
                <w:szCs w:val="28"/>
              </w:rPr>
            </w:pPr>
            <w:r>
              <w:rPr>
                <w:rFonts w:ascii="Arial" w:hAnsi="Arial" w:cstheme="minorHAnsi"/>
                <w:b/>
                <w:sz w:val="28"/>
                <w:szCs w:val="28"/>
              </w:rPr>
              <w:t>Parish</w:t>
            </w:r>
          </w:p>
        </w:tc>
        <w:tc>
          <w:tcPr>
            <w:tcW w:w="7425" w:type="dxa"/>
            <w:tcBorders>
              <w:top w:val="single" w:sz="6" w:space="0" w:color="000000"/>
              <w:left w:val="single" w:sz="6" w:space="0" w:color="000000"/>
              <w:bottom w:val="single" w:sz="6" w:space="0" w:color="000000"/>
            </w:tcBorders>
            <w:shd w:val="clear" w:color="auto" w:fill="auto"/>
          </w:tcPr>
          <w:p w14:paraId="7DEA29CD" w14:textId="48957416" w:rsidR="00F3198A" w:rsidRDefault="00B62B6D">
            <w:pPr>
              <w:widowControl w:val="0"/>
              <w:spacing w:after="0" w:line="240" w:lineRule="auto"/>
              <w:rPr>
                <w:rFonts w:ascii="Arial" w:hAnsi="Arial" w:cs="Calibri"/>
                <w:sz w:val="28"/>
                <w:szCs w:val="28"/>
              </w:rPr>
            </w:pPr>
            <w:r>
              <w:rPr>
                <w:rFonts w:ascii="Arial" w:hAnsi="Arial"/>
                <w:sz w:val="28"/>
                <w:szCs w:val="28"/>
              </w:rPr>
              <w:t>Warborough</w:t>
            </w:r>
            <w:r w:rsidR="00132448">
              <w:rPr>
                <w:rFonts w:ascii="Arial" w:hAnsi="Arial"/>
                <w:sz w:val="28"/>
                <w:szCs w:val="28"/>
              </w:rPr>
              <w:t xml:space="preserve"> Parish Council</w:t>
            </w:r>
          </w:p>
        </w:tc>
      </w:tr>
      <w:tr w:rsidR="00F3198A" w14:paraId="79E3DE5B" w14:textId="77777777">
        <w:trPr>
          <w:trHeight w:val="420"/>
        </w:trPr>
        <w:tc>
          <w:tcPr>
            <w:tcW w:w="2099" w:type="dxa"/>
            <w:tcBorders>
              <w:top w:val="single" w:sz="6" w:space="0" w:color="000000"/>
              <w:right w:val="single" w:sz="6" w:space="0" w:color="000000"/>
            </w:tcBorders>
            <w:shd w:val="clear" w:color="auto" w:fill="auto"/>
          </w:tcPr>
          <w:p w14:paraId="49D6FA6C" w14:textId="77777777" w:rsidR="00F3198A" w:rsidRDefault="00132448">
            <w:pPr>
              <w:widowControl w:val="0"/>
              <w:spacing w:after="0" w:line="240" w:lineRule="auto"/>
              <w:rPr>
                <w:rFonts w:ascii="Arial" w:hAnsi="Arial" w:cs="Calibri"/>
                <w:sz w:val="28"/>
                <w:szCs w:val="28"/>
              </w:rPr>
            </w:pPr>
            <w:r>
              <w:rPr>
                <w:rFonts w:ascii="Arial" w:hAnsi="Arial" w:cstheme="minorHAnsi"/>
                <w:b/>
                <w:sz w:val="28"/>
                <w:szCs w:val="28"/>
              </w:rPr>
              <w:t xml:space="preserve">Date </w:t>
            </w:r>
          </w:p>
        </w:tc>
        <w:tc>
          <w:tcPr>
            <w:tcW w:w="7425" w:type="dxa"/>
            <w:tcBorders>
              <w:top w:val="single" w:sz="6" w:space="0" w:color="000000"/>
              <w:left w:val="single" w:sz="6" w:space="0" w:color="000000"/>
            </w:tcBorders>
            <w:shd w:val="clear" w:color="auto" w:fill="auto"/>
          </w:tcPr>
          <w:p w14:paraId="5751D84D" w14:textId="7863ABFB" w:rsidR="00F3198A" w:rsidRDefault="00B62B6D">
            <w:pPr>
              <w:widowControl w:val="0"/>
              <w:spacing w:after="0" w:line="240" w:lineRule="auto"/>
              <w:rPr>
                <w:rFonts w:ascii="Arial" w:hAnsi="Arial" w:cs="Calibri"/>
                <w:sz w:val="28"/>
                <w:szCs w:val="28"/>
              </w:rPr>
            </w:pPr>
            <w:r>
              <w:rPr>
                <w:rFonts w:ascii="Arial" w:hAnsi="Arial"/>
                <w:sz w:val="28"/>
                <w:szCs w:val="28"/>
              </w:rPr>
              <w:t>1</w:t>
            </w:r>
            <w:r w:rsidRPr="00B62B6D">
              <w:rPr>
                <w:rFonts w:ascii="Arial" w:hAnsi="Arial"/>
                <w:sz w:val="28"/>
                <w:szCs w:val="28"/>
                <w:vertAlign w:val="superscript"/>
              </w:rPr>
              <w:t>st</w:t>
            </w:r>
            <w:r>
              <w:rPr>
                <w:rFonts w:ascii="Arial" w:hAnsi="Arial"/>
                <w:sz w:val="28"/>
                <w:szCs w:val="28"/>
              </w:rPr>
              <w:t xml:space="preserve"> May</w:t>
            </w:r>
            <w:r w:rsidR="00132448">
              <w:rPr>
                <w:rFonts w:ascii="Arial" w:hAnsi="Arial"/>
                <w:sz w:val="28"/>
                <w:szCs w:val="28"/>
              </w:rPr>
              <w:t xml:space="preserve"> 2024</w:t>
            </w:r>
          </w:p>
        </w:tc>
      </w:tr>
    </w:tbl>
    <w:p w14:paraId="35D647D7" w14:textId="77777777" w:rsidR="00F3198A" w:rsidRDefault="00F3198A">
      <w:pPr>
        <w:spacing w:after="0" w:line="240" w:lineRule="auto"/>
        <w:rPr>
          <w:rFonts w:ascii="Arial" w:eastAsiaTheme="minorHAnsi" w:hAnsi="Arial" w:cstheme="minorHAnsi"/>
          <w:b/>
          <w:bCs/>
          <w:color w:val="000000"/>
          <w:sz w:val="32"/>
          <w:szCs w:val="32"/>
          <w:lang w:eastAsia="en-GB"/>
        </w:rPr>
      </w:pPr>
    </w:p>
    <w:p w14:paraId="36FB7E95" w14:textId="4B609FFB" w:rsidR="00796508" w:rsidRPr="00796508" w:rsidRDefault="00796508" w:rsidP="00796508">
      <w:pPr>
        <w:rPr>
          <w:rFonts w:ascii="Arial" w:hAnsi="Arial"/>
          <w:b/>
          <w:bCs/>
          <w:sz w:val="24"/>
          <w:szCs w:val="24"/>
        </w:rPr>
      </w:pPr>
      <w:r>
        <w:rPr>
          <w:rFonts w:ascii="Arial" w:hAnsi="Arial"/>
          <w:b/>
          <w:bCs/>
          <w:sz w:val="24"/>
          <w:szCs w:val="24"/>
        </w:rPr>
        <w:t xml:space="preserve">Help </w:t>
      </w:r>
      <w:r w:rsidRPr="00796508">
        <w:rPr>
          <w:rFonts w:ascii="Arial" w:hAnsi="Arial"/>
          <w:b/>
          <w:bCs/>
          <w:sz w:val="24"/>
          <w:szCs w:val="24"/>
        </w:rPr>
        <w:t>set the ‘Way Ahead’ for South Oxfordshire</w:t>
      </w:r>
    </w:p>
    <w:p w14:paraId="06DE9CE5" w14:textId="23F95AEB" w:rsidR="00796508" w:rsidRDefault="00796508" w:rsidP="00B301D4">
      <w:pPr>
        <w:spacing w:after="0" w:line="240" w:lineRule="auto"/>
        <w:rPr>
          <w:rFonts w:ascii="Arial" w:eastAsiaTheme="minorHAnsi" w:hAnsi="Arial" w:cstheme="minorHAnsi"/>
          <w:sz w:val="24"/>
          <w:szCs w:val="24"/>
          <w:lang w:eastAsia="en-GB"/>
        </w:rPr>
      </w:pPr>
      <w:r w:rsidRPr="00796508">
        <w:rPr>
          <w:rFonts w:ascii="Arial" w:eastAsiaTheme="minorHAnsi" w:hAnsi="Arial" w:cstheme="minorHAnsi"/>
          <w:sz w:val="24"/>
          <w:szCs w:val="24"/>
          <w:lang w:eastAsia="en-GB"/>
        </w:rPr>
        <w:t xml:space="preserve">We are </w:t>
      </w:r>
      <w:r w:rsidR="00E9776C" w:rsidRPr="00B301D4">
        <w:rPr>
          <w:rFonts w:ascii="Arial" w:eastAsiaTheme="minorHAnsi" w:hAnsi="Arial" w:cstheme="minorHAnsi"/>
          <w:sz w:val="24"/>
          <w:szCs w:val="24"/>
          <w:lang w:eastAsia="en-GB"/>
        </w:rPr>
        <w:t>creating</w:t>
      </w:r>
      <w:r w:rsidRPr="00796508">
        <w:rPr>
          <w:rFonts w:ascii="Arial" w:eastAsiaTheme="minorHAnsi" w:hAnsi="Arial" w:cstheme="minorHAnsi"/>
          <w:sz w:val="24"/>
          <w:szCs w:val="24"/>
          <w:lang w:eastAsia="en-GB"/>
        </w:rPr>
        <w:t xml:space="preserve"> a new council </w:t>
      </w:r>
      <w:r w:rsidR="00E9776C" w:rsidRPr="00B301D4">
        <w:rPr>
          <w:rFonts w:ascii="Arial" w:eastAsiaTheme="minorHAnsi" w:hAnsi="Arial" w:cstheme="minorHAnsi"/>
          <w:sz w:val="24"/>
          <w:szCs w:val="24"/>
          <w:lang w:eastAsia="en-GB"/>
        </w:rPr>
        <w:t xml:space="preserve">strategic </w:t>
      </w:r>
      <w:r w:rsidRPr="00796508">
        <w:rPr>
          <w:rFonts w:ascii="Arial" w:eastAsiaTheme="minorHAnsi" w:hAnsi="Arial" w:cstheme="minorHAnsi"/>
          <w:sz w:val="24"/>
          <w:szCs w:val="24"/>
          <w:lang w:eastAsia="en-GB"/>
        </w:rPr>
        <w:t xml:space="preserve">plan for the next four years, and we are encouraging everyone within the district to join in the conversation on ‘The Way Ahead’. </w:t>
      </w:r>
    </w:p>
    <w:p w14:paraId="3226892A" w14:textId="77777777" w:rsidR="00B301D4" w:rsidRPr="00796508" w:rsidRDefault="00B301D4" w:rsidP="00B301D4">
      <w:pPr>
        <w:spacing w:after="0" w:line="240" w:lineRule="auto"/>
        <w:rPr>
          <w:rFonts w:ascii="Arial" w:eastAsiaTheme="minorHAnsi" w:hAnsi="Arial" w:cstheme="minorHAnsi"/>
          <w:sz w:val="24"/>
          <w:szCs w:val="24"/>
          <w:lang w:eastAsia="en-GB"/>
        </w:rPr>
      </w:pPr>
    </w:p>
    <w:p w14:paraId="2535A4AE" w14:textId="77777777" w:rsidR="00796508" w:rsidRPr="00796508" w:rsidRDefault="00796508" w:rsidP="00B301D4">
      <w:pPr>
        <w:spacing w:after="0" w:line="240" w:lineRule="auto"/>
        <w:rPr>
          <w:rFonts w:ascii="Arial" w:eastAsiaTheme="minorHAnsi" w:hAnsi="Arial" w:cstheme="minorHAnsi"/>
          <w:sz w:val="24"/>
          <w:szCs w:val="24"/>
          <w:lang w:eastAsia="en-GB"/>
        </w:rPr>
      </w:pPr>
      <w:r w:rsidRPr="00796508">
        <w:rPr>
          <w:rFonts w:ascii="Arial" w:eastAsiaTheme="minorHAnsi" w:hAnsi="Arial" w:cstheme="minorHAnsi"/>
          <w:sz w:val="24"/>
          <w:szCs w:val="24"/>
          <w:lang w:eastAsia="en-GB"/>
        </w:rPr>
        <w:t>Delivering new council owned homes and increasing the amount of land protected for nature are just two of the ideas set out as a potential way ahead for the district.</w:t>
      </w:r>
    </w:p>
    <w:p w14:paraId="6997BC43" w14:textId="41B881DB" w:rsidR="00796508" w:rsidRDefault="00796508" w:rsidP="00B301D4">
      <w:pPr>
        <w:spacing w:after="0" w:line="240" w:lineRule="auto"/>
        <w:rPr>
          <w:rFonts w:ascii="Arial" w:eastAsiaTheme="minorHAnsi" w:hAnsi="Arial" w:cstheme="minorHAnsi"/>
          <w:sz w:val="24"/>
          <w:szCs w:val="24"/>
          <w:lang w:eastAsia="en-GB"/>
        </w:rPr>
      </w:pPr>
      <w:r w:rsidRPr="00796508">
        <w:rPr>
          <w:rFonts w:ascii="Arial" w:eastAsiaTheme="minorHAnsi" w:hAnsi="Arial" w:cstheme="minorHAnsi"/>
          <w:sz w:val="24"/>
          <w:szCs w:val="24"/>
          <w:lang w:eastAsia="en-GB"/>
        </w:rPr>
        <w:t xml:space="preserve">We have </w:t>
      </w:r>
      <w:proofErr w:type="gramStart"/>
      <w:r w:rsidRPr="00796508">
        <w:rPr>
          <w:rFonts w:ascii="Arial" w:eastAsiaTheme="minorHAnsi" w:hAnsi="Arial" w:cstheme="minorHAnsi"/>
          <w:sz w:val="24"/>
          <w:szCs w:val="24"/>
          <w:lang w:eastAsia="en-GB"/>
        </w:rPr>
        <w:t>opened up</w:t>
      </w:r>
      <w:proofErr w:type="gramEnd"/>
      <w:r w:rsidRPr="00796508">
        <w:rPr>
          <w:rFonts w:ascii="Arial" w:eastAsiaTheme="minorHAnsi" w:hAnsi="Arial" w:cstheme="minorHAnsi"/>
          <w:sz w:val="24"/>
          <w:szCs w:val="24"/>
          <w:lang w:eastAsia="en-GB"/>
        </w:rPr>
        <w:t xml:space="preserve"> a four-week discussion around creating a fairer, more inclusive South Oxfordshire where all residents can thrive both now and in the future.</w:t>
      </w:r>
      <w:r w:rsidR="00E9776C" w:rsidRPr="00B301D4">
        <w:rPr>
          <w:rFonts w:ascii="Arial" w:eastAsiaTheme="minorHAnsi" w:hAnsi="Arial" w:cstheme="minorHAnsi"/>
          <w:sz w:val="24"/>
          <w:szCs w:val="24"/>
          <w:lang w:eastAsia="en-GB"/>
        </w:rPr>
        <w:t xml:space="preserve">   </w:t>
      </w:r>
      <w:r w:rsidRPr="00796508">
        <w:rPr>
          <w:rFonts w:ascii="Arial" w:eastAsiaTheme="minorHAnsi" w:hAnsi="Arial" w:cstheme="minorHAnsi"/>
          <w:sz w:val="24"/>
          <w:szCs w:val="24"/>
          <w:lang w:eastAsia="en-GB"/>
        </w:rPr>
        <w:t xml:space="preserve">We have set out our initial ideas on what direction to take and the aim is now to </w:t>
      </w:r>
      <w:proofErr w:type="gramStart"/>
      <w:r w:rsidRPr="00796508">
        <w:rPr>
          <w:rFonts w:ascii="Arial" w:eastAsiaTheme="minorHAnsi" w:hAnsi="Arial" w:cstheme="minorHAnsi"/>
          <w:sz w:val="24"/>
          <w:szCs w:val="24"/>
          <w:lang w:eastAsia="en-GB"/>
        </w:rPr>
        <w:t>open up</w:t>
      </w:r>
      <w:proofErr w:type="gramEnd"/>
      <w:r w:rsidRPr="00796508">
        <w:rPr>
          <w:rFonts w:ascii="Arial" w:eastAsiaTheme="minorHAnsi" w:hAnsi="Arial" w:cstheme="minorHAnsi"/>
          <w:sz w:val="24"/>
          <w:szCs w:val="24"/>
          <w:lang w:eastAsia="en-GB"/>
        </w:rPr>
        <w:t xml:space="preserve"> a two-way conversation and find out what residents, businesses, community groups and organisations think. The feedback will contribute to the development of a new draft council plan for 2024-2028.</w:t>
      </w:r>
    </w:p>
    <w:p w14:paraId="646623F5" w14:textId="77777777" w:rsidR="00B301D4" w:rsidRPr="00796508" w:rsidRDefault="00B301D4" w:rsidP="00B301D4">
      <w:pPr>
        <w:spacing w:after="0" w:line="240" w:lineRule="auto"/>
        <w:rPr>
          <w:rFonts w:ascii="Arial" w:eastAsiaTheme="minorHAnsi" w:hAnsi="Arial" w:cstheme="minorHAnsi"/>
          <w:sz w:val="24"/>
          <w:szCs w:val="24"/>
          <w:lang w:eastAsia="en-GB"/>
        </w:rPr>
      </w:pPr>
    </w:p>
    <w:p w14:paraId="0D7B203C" w14:textId="0439DFD3" w:rsidR="00796508" w:rsidRPr="00796508" w:rsidRDefault="00796508" w:rsidP="00796508">
      <w:pPr>
        <w:rPr>
          <w:rFonts w:ascii="Arial" w:hAnsi="Arial"/>
          <w:b/>
          <w:bCs/>
          <w:sz w:val="24"/>
          <w:szCs w:val="24"/>
        </w:rPr>
      </w:pPr>
      <w:r w:rsidRPr="00796508">
        <w:rPr>
          <w:rFonts w:ascii="Arial" w:hAnsi="Arial"/>
          <w:sz w:val="24"/>
          <w:szCs w:val="24"/>
        </w:rPr>
        <w:t>To find out more and take part, visit:</w:t>
      </w:r>
      <w:r w:rsidRPr="00796508">
        <w:rPr>
          <w:rFonts w:ascii="Arial" w:hAnsi="Arial"/>
          <w:b/>
          <w:bCs/>
          <w:sz w:val="24"/>
          <w:szCs w:val="24"/>
        </w:rPr>
        <w:t xml:space="preserve"> </w:t>
      </w:r>
      <w:hyperlink r:id="rId5" w:tgtFrame="_blank" w:history="1">
        <w:r w:rsidRPr="00796508">
          <w:rPr>
            <w:rStyle w:val="Hyperlink"/>
            <w:rFonts w:ascii="Arial" w:hAnsi="Arial"/>
            <w:b/>
            <w:bCs/>
            <w:sz w:val="24"/>
            <w:szCs w:val="24"/>
          </w:rPr>
          <w:t>www.southoxon.gov.uk/TheWayAhead</w:t>
        </w:r>
      </w:hyperlink>
      <w:r w:rsidRPr="008F089E">
        <w:rPr>
          <w:rFonts w:ascii="Arial" w:hAnsi="Arial"/>
          <w:sz w:val="24"/>
          <w:szCs w:val="24"/>
        </w:rPr>
        <w:t xml:space="preserve"> </w:t>
      </w:r>
      <w:r w:rsidR="008F089E" w:rsidRPr="008F089E">
        <w:rPr>
          <w:rFonts w:ascii="Arial" w:hAnsi="Arial"/>
          <w:sz w:val="24"/>
          <w:szCs w:val="24"/>
        </w:rPr>
        <w:t>This engagement closes on 14</w:t>
      </w:r>
      <w:r w:rsidR="008F089E" w:rsidRPr="008F089E">
        <w:rPr>
          <w:rFonts w:ascii="Arial" w:hAnsi="Arial"/>
          <w:sz w:val="24"/>
          <w:szCs w:val="24"/>
          <w:vertAlign w:val="superscript"/>
        </w:rPr>
        <w:t>th</w:t>
      </w:r>
      <w:r w:rsidR="008F089E" w:rsidRPr="008F089E">
        <w:rPr>
          <w:rFonts w:ascii="Arial" w:hAnsi="Arial"/>
          <w:sz w:val="24"/>
          <w:szCs w:val="24"/>
        </w:rPr>
        <w:t xml:space="preserve"> May.</w:t>
      </w:r>
    </w:p>
    <w:p w14:paraId="033A35AC" w14:textId="77777777" w:rsidR="00F3198A" w:rsidRDefault="00132448">
      <w:pPr>
        <w:rPr>
          <w:rFonts w:ascii="Arial" w:hAnsi="Arial"/>
          <w:b/>
          <w:bCs/>
          <w:sz w:val="24"/>
          <w:szCs w:val="24"/>
        </w:rPr>
      </w:pPr>
      <w:r>
        <w:rPr>
          <w:rFonts w:ascii="Arial" w:hAnsi="Arial"/>
          <w:b/>
          <w:bCs/>
          <w:sz w:val="24"/>
          <w:szCs w:val="24"/>
        </w:rPr>
        <w:t>Police and Crime Commissioner Election</w:t>
      </w:r>
    </w:p>
    <w:p w14:paraId="6B29AF1E" w14:textId="1C35C5E1" w:rsidR="00F3198A" w:rsidRDefault="00132448" w:rsidP="003E4FAC">
      <w:pPr>
        <w:spacing w:after="0" w:line="240" w:lineRule="auto"/>
        <w:rPr>
          <w:rFonts w:ascii="Arial" w:eastAsiaTheme="minorHAnsi" w:hAnsi="Arial" w:cstheme="minorHAnsi"/>
          <w:sz w:val="24"/>
          <w:szCs w:val="24"/>
          <w:lang w:eastAsia="en-GB"/>
        </w:rPr>
      </w:pPr>
      <w:r w:rsidRPr="003E4FAC">
        <w:rPr>
          <w:rFonts w:ascii="Arial" w:eastAsiaTheme="minorHAnsi" w:hAnsi="Arial" w:cstheme="minorHAnsi"/>
          <w:sz w:val="24"/>
          <w:szCs w:val="24"/>
          <w:lang w:eastAsia="en-GB"/>
        </w:rPr>
        <w:t>The Police and Crime Commissioner election takes place on Thursday 2 May. This is our chance to vote on the person whose role it will be to make sure Thames Valley Police is an efficient and effective force.</w:t>
      </w:r>
      <w:r w:rsidR="003E4FAC">
        <w:rPr>
          <w:rFonts w:ascii="Arial" w:eastAsiaTheme="minorHAnsi" w:hAnsi="Arial" w:cstheme="minorHAnsi"/>
          <w:sz w:val="24"/>
          <w:szCs w:val="24"/>
          <w:lang w:eastAsia="en-GB"/>
        </w:rPr>
        <w:t xml:space="preserve">  We still need to fill some vacant posts for election staff</w:t>
      </w:r>
      <w:r w:rsidR="005A7CF6">
        <w:rPr>
          <w:rFonts w:ascii="Arial" w:eastAsiaTheme="minorHAnsi" w:hAnsi="Arial" w:cstheme="minorHAnsi"/>
          <w:sz w:val="24"/>
          <w:szCs w:val="24"/>
          <w:lang w:eastAsia="en-GB"/>
        </w:rPr>
        <w:t>, so do keep asking around for anyone interested in working for the day in one of the polling stations across the district.</w:t>
      </w:r>
    </w:p>
    <w:p w14:paraId="38D89AC8" w14:textId="77777777" w:rsidR="003E4FAC" w:rsidRPr="003E4FAC" w:rsidRDefault="003E4FAC" w:rsidP="003E4FAC">
      <w:pPr>
        <w:spacing w:after="0" w:line="240" w:lineRule="auto"/>
        <w:rPr>
          <w:rFonts w:ascii="Arial" w:eastAsiaTheme="minorHAnsi" w:hAnsi="Arial" w:cstheme="minorHAnsi"/>
          <w:sz w:val="24"/>
          <w:szCs w:val="24"/>
          <w:lang w:eastAsia="en-GB"/>
        </w:rPr>
      </w:pPr>
    </w:p>
    <w:p w14:paraId="00CDC61A" w14:textId="1A1A6247" w:rsidR="00F3198A" w:rsidRPr="009E02CA" w:rsidRDefault="00132448" w:rsidP="009E02CA">
      <w:r>
        <w:rPr>
          <w:rFonts w:ascii="Arial" w:hAnsi="Arial"/>
          <w:color w:val="000000"/>
          <w:sz w:val="24"/>
          <w:szCs w:val="24"/>
        </w:rPr>
        <w:t>To find out more</w:t>
      </w:r>
      <w:r w:rsidR="0058464E">
        <w:rPr>
          <w:rFonts w:ascii="Arial" w:hAnsi="Arial"/>
          <w:color w:val="000000"/>
          <w:sz w:val="24"/>
          <w:szCs w:val="24"/>
        </w:rPr>
        <w:t xml:space="preserve"> about the candidates and the election</w:t>
      </w:r>
      <w:r>
        <w:rPr>
          <w:rFonts w:ascii="Arial" w:hAnsi="Arial"/>
          <w:color w:val="000000"/>
          <w:sz w:val="24"/>
          <w:szCs w:val="24"/>
        </w:rPr>
        <w:t xml:space="preserve">, visit </w:t>
      </w:r>
      <w:hyperlink r:id="rId6" w:tgtFrame="_blank">
        <w:r>
          <w:rPr>
            <w:rStyle w:val="Hyperlink"/>
            <w:rFonts w:ascii="Arial" w:hAnsi="Arial"/>
            <w:color w:val="3B2DB9"/>
            <w:sz w:val="24"/>
            <w:szCs w:val="24"/>
          </w:rPr>
          <w:t>our PCC election page for South Oxfordshire</w:t>
        </w:r>
      </w:hyperlink>
      <w:r>
        <w:rPr>
          <w:rFonts w:ascii="Arial" w:hAnsi="Arial"/>
          <w:color w:val="000000"/>
          <w:sz w:val="24"/>
          <w:szCs w:val="24"/>
        </w:rPr>
        <w:t>.</w:t>
      </w:r>
      <w:r>
        <w:rPr>
          <w:rFonts w:ascii="Arial" w:eastAsiaTheme="minorHAnsi" w:hAnsi="Arial" w:cstheme="minorHAnsi"/>
          <w:sz w:val="24"/>
          <w:szCs w:val="24"/>
          <w:lang w:eastAsia="en-GB"/>
        </w:rPr>
        <w:t xml:space="preserve"> </w:t>
      </w:r>
    </w:p>
    <w:p w14:paraId="3941418B" w14:textId="7A6F63E8" w:rsidR="00CA5587" w:rsidRPr="00CA5587" w:rsidRDefault="00CA5587" w:rsidP="00CA5587">
      <w:pPr>
        <w:rPr>
          <w:rFonts w:ascii="Arial" w:eastAsiaTheme="minorHAnsi" w:hAnsi="Arial" w:cstheme="minorHAnsi"/>
          <w:b/>
          <w:bCs/>
          <w:sz w:val="24"/>
          <w:szCs w:val="24"/>
          <w:lang w:eastAsia="en-GB"/>
        </w:rPr>
      </w:pPr>
      <w:r w:rsidRPr="00CA5587">
        <w:rPr>
          <w:rFonts w:ascii="Arial" w:eastAsiaTheme="minorHAnsi" w:hAnsi="Arial" w:cstheme="minorHAnsi"/>
          <w:b/>
          <w:bCs/>
          <w:sz w:val="24"/>
          <w:szCs w:val="24"/>
          <w:lang w:eastAsia="en-GB"/>
        </w:rPr>
        <w:t xml:space="preserve">Empty homes policy </w:t>
      </w:r>
    </w:p>
    <w:p w14:paraId="165E114D" w14:textId="0BE18B00" w:rsidR="00CA5587" w:rsidRPr="00CA5587" w:rsidRDefault="00CA5587" w:rsidP="00CA5587">
      <w:pPr>
        <w:rPr>
          <w:rFonts w:ascii="Arial" w:eastAsiaTheme="minorHAnsi" w:hAnsi="Arial" w:cstheme="minorHAnsi"/>
          <w:sz w:val="24"/>
          <w:szCs w:val="24"/>
          <w:lang w:eastAsia="en-GB"/>
        </w:rPr>
      </w:pPr>
      <w:r w:rsidRPr="00CA5587">
        <w:rPr>
          <w:rFonts w:ascii="Arial" w:eastAsiaTheme="minorHAnsi" w:hAnsi="Arial" w:cstheme="minorHAnsi"/>
          <w:sz w:val="24"/>
          <w:szCs w:val="24"/>
          <w:lang w:eastAsia="en-GB"/>
        </w:rPr>
        <w:t xml:space="preserve">Our new Empty Homes Policy, approved by Cabinet </w:t>
      </w:r>
      <w:r w:rsidR="0036356B">
        <w:rPr>
          <w:rFonts w:ascii="Arial" w:eastAsiaTheme="minorHAnsi" w:hAnsi="Arial" w:cstheme="minorHAnsi"/>
          <w:sz w:val="24"/>
          <w:szCs w:val="24"/>
          <w:lang w:eastAsia="en-GB"/>
        </w:rPr>
        <w:t>recently</w:t>
      </w:r>
      <w:r w:rsidRPr="00CA5587">
        <w:rPr>
          <w:rFonts w:ascii="Arial" w:eastAsiaTheme="minorHAnsi" w:hAnsi="Arial" w:cstheme="minorHAnsi"/>
          <w:sz w:val="24"/>
          <w:szCs w:val="24"/>
          <w:lang w:eastAsia="en-GB"/>
        </w:rPr>
        <w:t>, will help us to bring more empty homes back into use.</w:t>
      </w:r>
      <w:r w:rsidR="00D9159A">
        <w:rPr>
          <w:rFonts w:ascii="Arial" w:eastAsiaTheme="minorHAnsi" w:hAnsi="Arial" w:cstheme="minorHAnsi"/>
          <w:sz w:val="24"/>
          <w:szCs w:val="24"/>
          <w:lang w:eastAsia="en-GB"/>
        </w:rPr>
        <w:t xml:space="preserve">   </w:t>
      </w:r>
      <w:r w:rsidRPr="00CA5587">
        <w:rPr>
          <w:rFonts w:ascii="Arial" w:eastAsiaTheme="minorHAnsi" w:hAnsi="Arial" w:cstheme="minorHAnsi"/>
          <w:sz w:val="24"/>
          <w:szCs w:val="24"/>
          <w:lang w:eastAsia="en-GB"/>
        </w:rPr>
        <w:t xml:space="preserve">Our housing team, working proactively with owners of empty homes, will use the support </w:t>
      </w:r>
      <w:r w:rsidR="009E156A">
        <w:rPr>
          <w:rFonts w:ascii="Arial" w:eastAsiaTheme="minorHAnsi" w:hAnsi="Arial" w:cstheme="minorHAnsi"/>
          <w:sz w:val="24"/>
          <w:szCs w:val="24"/>
          <w:lang w:eastAsia="en-GB"/>
        </w:rPr>
        <w:t>offered</w:t>
      </w:r>
      <w:r w:rsidRPr="00CA5587">
        <w:rPr>
          <w:rFonts w:ascii="Arial" w:eastAsiaTheme="minorHAnsi" w:hAnsi="Arial" w:cstheme="minorHAnsi"/>
          <w:sz w:val="24"/>
          <w:szCs w:val="24"/>
          <w:lang w:eastAsia="en-GB"/>
        </w:rPr>
        <w:t xml:space="preserve"> through the policy to help homes become reoccupied. The focus will be on making homes available for those that are in most need of housing.</w:t>
      </w:r>
    </w:p>
    <w:p w14:paraId="41525DFB" w14:textId="3A004143" w:rsidR="00CA5587" w:rsidRDefault="00CA5587" w:rsidP="00CA5587">
      <w:pPr>
        <w:rPr>
          <w:rFonts w:ascii="Arial" w:eastAsiaTheme="minorHAnsi" w:hAnsi="Arial" w:cstheme="minorHAnsi"/>
          <w:sz w:val="24"/>
          <w:szCs w:val="24"/>
          <w:lang w:eastAsia="en-GB"/>
        </w:rPr>
      </w:pPr>
      <w:r w:rsidRPr="00CA5587">
        <w:rPr>
          <w:rFonts w:ascii="Arial" w:eastAsiaTheme="minorHAnsi" w:hAnsi="Arial" w:cstheme="minorHAnsi"/>
          <w:sz w:val="24"/>
          <w:szCs w:val="24"/>
          <w:lang w:eastAsia="en-GB"/>
        </w:rPr>
        <w:t>We’ll be promoting the policy and the help available to empty homeowners and residents shortly. We’ll also be offering residents advice on reporting any empty homes causing issues in their neighbourhoods.</w:t>
      </w:r>
      <w:r w:rsidR="00613D32">
        <w:rPr>
          <w:rFonts w:ascii="Arial" w:eastAsiaTheme="minorHAnsi" w:hAnsi="Arial" w:cstheme="minorHAnsi"/>
          <w:sz w:val="24"/>
          <w:szCs w:val="24"/>
          <w:lang w:eastAsia="en-GB"/>
        </w:rPr>
        <w:t xml:space="preserve">   </w:t>
      </w:r>
      <w:proofErr w:type="gramStart"/>
      <w:r w:rsidR="00613D32">
        <w:rPr>
          <w:rFonts w:ascii="Arial" w:eastAsiaTheme="minorHAnsi" w:hAnsi="Arial" w:cstheme="minorHAnsi"/>
          <w:sz w:val="24"/>
          <w:szCs w:val="24"/>
          <w:lang w:eastAsia="en-GB"/>
        </w:rPr>
        <w:t>So</w:t>
      </w:r>
      <w:proofErr w:type="gramEnd"/>
      <w:r w:rsidR="00613D32">
        <w:rPr>
          <w:rFonts w:ascii="Arial" w:eastAsiaTheme="minorHAnsi" w:hAnsi="Arial" w:cstheme="minorHAnsi"/>
          <w:sz w:val="24"/>
          <w:szCs w:val="24"/>
          <w:lang w:eastAsia="en-GB"/>
        </w:rPr>
        <w:t xml:space="preserve"> if the Parish Council is aware of any homes which have been empty for a long period for no good reason</w:t>
      </w:r>
      <w:r w:rsidR="008E0D62">
        <w:rPr>
          <w:rFonts w:ascii="Arial" w:eastAsiaTheme="minorHAnsi" w:hAnsi="Arial" w:cstheme="minorHAnsi"/>
          <w:sz w:val="24"/>
          <w:szCs w:val="24"/>
          <w:lang w:eastAsia="en-GB"/>
        </w:rPr>
        <w:t>, do let us know and we can investigate.  There are not so many genuinely empty properties in South Oxfordshire, but if this policy enables us to bring just a small number back into use for social rent, then that will make it worthwhile.</w:t>
      </w:r>
    </w:p>
    <w:p w14:paraId="36165C8D" w14:textId="385108C3" w:rsidR="000B3E4A" w:rsidRPr="002F529E" w:rsidRDefault="002F529E" w:rsidP="00CA5587">
      <w:pPr>
        <w:rPr>
          <w:rFonts w:ascii="Arial" w:eastAsiaTheme="minorHAnsi" w:hAnsi="Arial" w:cstheme="minorHAnsi"/>
          <w:b/>
          <w:bCs/>
          <w:sz w:val="24"/>
          <w:szCs w:val="24"/>
          <w:lang w:eastAsia="en-GB"/>
        </w:rPr>
      </w:pPr>
      <w:r w:rsidRPr="002F529E">
        <w:rPr>
          <w:rFonts w:ascii="Arial" w:eastAsiaTheme="minorHAnsi" w:hAnsi="Arial" w:cstheme="minorHAnsi"/>
          <w:b/>
          <w:bCs/>
          <w:sz w:val="24"/>
          <w:szCs w:val="24"/>
          <w:lang w:eastAsia="en-GB"/>
        </w:rPr>
        <w:t>Recent Cabinet Decisions</w:t>
      </w:r>
    </w:p>
    <w:p w14:paraId="3C3DC464" w14:textId="69B7E807" w:rsidR="002F529E" w:rsidRDefault="002F529E" w:rsidP="00CA5587">
      <w:pPr>
        <w:rPr>
          <w:rFonts w:ascii="Arial" w:eastAsiaTheme="minorHAnsi" w:hAnsi="Arial" w:cstheme="minorHAnsi"/>
          <w:sz w:val="24"/>
          <w:szCs w:val="24"/>
          <w:lang w:eastAsia="en-GB"/>
        </w:rPr>
      </w:pPr>
      <w:r>
        <w:rPr>
          <w:rFonts w:ascii="Arial" w:eastAsiaTheme="minorHAnsi" w:hAnsi="Arial" w:cstheme="minorHAnsi"/>
          <w:sz w:val="24"/>
          <w:szCs w:val="24"/>
          <w:lang w:eastAsia="en-GB"/>
        </w:rPr>
        <w:t xml:space="preserve">The </w:t>
      </w:r>
      <w:r w:rsidR="000848D7">
        <w:rPr>
          <w:rFonts w:ascii="Arial" w:eastAsiaTheme="minorHAnsi" w:hAnsi="Arial" w:cstheme="minorHAnsi"/>
          <w:sz w:val="24"/>
          <w:szCs w:val="24"/>
          <w:lang w:eastAsia="en-GB"/>
        </w:rPr>
        <w:t xml:space="preserve">SODC </w:t>
      </w:r>
      <w:r>
        <w:rPr>
          <w:rFonts w:ascii="Arial" w:eastAsiaTheme="minorHAnsi" w:hAnsi="Arial" w:cstheme="minorHAnsi"/>
          <w:sz w:val="24"/>
          <w:szCs w:val="24"/>
          <w:lang w:eastAsia="en-GB"/>
        </w:rPr>
        <w:t>Cabinet meeting held on 18</w:t>
      </w:r>
      <w:r w:rsidRPr="002F529E">
        <w:rPr>
          <w:rFonts w:ascii="Arial" w:eastAsiaTheme="minorHAnsi" w:hAnsi="Arial" w:cstheme="minorHAnsi"/>
          <w:sz w:val="24"/>
          <w:szCs w:val="24"/>
          <w:vertAlign w:val="superscript"/>
          <w:lang w:eastAsia="en-GB"/>
        </w:rPr>
        <w:t>th</w:t>
      </w:r>
      <w:r>
        <w:rPr>
          <w:rFonts w:ascii="Arial" w:eastAsiaTheme="minorHAnsi" w:hAnsi="Arial" w:cstheme="minorHAnsi"/>
          <w:sz w:val="24"/>
          <w:szCs w:val="24"/>
          <w:lang w:eastAsia="en-GB"/>
        </w:rPr>
        <w:t xml:space="preserve"> April had a very full agenda following the Easter break.  The full reports pack (all 329 pages of it) can be found on the SODC website at </w:t>
      </w:r>
      <w:hyperlink r:id="rId7" w:history="1">
        <w:r w:rsidR="00835286" w:rsidRPr="00507F37">
          <w:rPr>
            <w:rStyle w:val="Hyperlink"/>
            <w:rFonts w:ascii="Arial" w:eastAsiaTheme="minorHAnsi" w:hAnsi="Arial" w:cstheme="minorHAnsi"/>
            <w:sz w:val="24"/>
            <w:szCs w:val="24"/>
            <w:lang w:eastAsia="en-GB"/>
          </w:rPr>
          <w:t>https://democratic.southoxon.gov.uk/ieListDocuments.aspx?CId=121&amp;MId=3192</w:t>
        </w:r>
      </w:hyperlink>
    </w:p>
    <w:p w14:paraId="18FB49B5" w14:textId="62F3C239" w:rsidR="00835286" w:rsidRDefault="00A63697" w:rsidP="00CA5587">
      <w:pPr>
        <w:rPr>
          <w:rFonts w:ascii="Arial" w:eastAsiaTheme="minorHAnsi" w:hAnsi="Arial" w:cstheme="minorHAnsi"/>
          <w:sz w:val="24"/>
          <w:szCs w:val="24"/>
          <w:lang w:eastAsia="en-GB"/>
        </w:rPr>
      </w:pPr>
      <w:r>
        <w:rPr>
          <w:rFonts w:ascii="Arial" w:eastAsiaTheme="minorHAnsi" w:hAnsi="Arial" w:cstheme="minorHAnsi"/>
          <w:sz w:val="24"/>
          <w:szCs w:val="24"/>
          <w:lang w:eastAsia="en-GB"/>
        </w:rPr>
        <w:lastRenderedPageBreak/>
        <w:t>Highlights include</w:t>
      </w:r>
      <w:r w:rsidR="00C73F6F">
        <w:rPr>
          <w:rFonts w:ascii="Arial" w:eastAsiaTheme="minorHAnsi" w:hAnsi="Arial" w:cstheme="minorHAnsi"/>
          <w:sz w:val="24"/>
          <w:szCs w:val="24"/>
          <w:lang w:eastAsia="en-GB"/>
        </w:rPr>
        <w:t>d</w:t>
      </w:r>
      <w:r>
        <w:rPr>
          <w:rFonts w:ascii="Arial" w:eastAsiaTheme="minorHAnsi" w:hAnsi="Arial" w:cstheme="minorHAnsi"/>
          <w:sz w:val="24"/>
          <w:szCs w:val="24"/>
          <w:lang w:eastAsia="en-GB"/>
        </w:rPr>
        <w:t>:</w:t>
      </w:r>
    </w:p>
    <w:p w14:paraId="7C157035" w14:textId="7F471532" w:rsidR="00A63697" w:rsidRPr="00C73F6F" w:rsidRDefault="00A63697" w:rsidP="00C73F6F">
      <w:pPr>
        <w:pStyle w:val="ListParagraph"/>
        <w:numPr>
          <w:ilvl w:val="0"/>
          <w:numId w:val="6"/>
        </w:numPr>
        <w:rPr>
          <w:rFonts w:ascii="Arial" w:eastAsiaTheme="minorHAnsi" w:hAnsi="Arial" w:cstheme="minorHAnsi"/>
          <w:sz w:val="24"/>
          <w:szCs w:val="24"/>
          <w:lang w:eastAsia="en-GB"/>
        </w:rPr>
      </w:pPr>
      <w:r w:rsidRPr="00C73F6F">
        <w:rPr>
          <w:rFonts w:ascii="Arial" w:eastAsiaTheme="minorHAnsi" w:hAnsi="Arial" w:cstheme="minorHAnsi"/>
          <w:sz w:val="24"/>
          <w:szCs w:val="24"/>
          <w:lang w:eastAsia="en-GB"/>
        </w:rPr>
        <w:t xml:space="preserve">Adjustments to hackney cab tariffs </w:t>
      </w:r>
      <w:r w:rsidR="009460F3" w:rsidRPr="00C73F6F">
        <w:rPr>
          <w:rFonts w:ascii="Arial" w:eastAsiaTheme="minorHAnsi" w:hAnsi="Arial" w:cstheme="minorHAnsi"/>
          <w:sz w:val="24"/>
          <w:szCs w:val="24"/>
          <w:lang w:eastAsia="en-GB"/>
        </w:rPr>
        <w:t xml:space="preserve">and adoption of the “Guildford model”.  This is designed to strike the right balance between financial viability for </w:t>
      </w:r>
      <w:r w:rsidR="00930EBB" w:rsidRPr="00C73F6F">
        <w:rPr>
          <w:rFonts w:ascii="Arial" w:eastAsiaTheme="minorHAnsi" w:hAnsi="Arial" w:cstheme="minorHAnsi"/>
          <w:sz w:val="24"/>
          <w:szCs w:val="24"/>
          <w:lang w:eastAsia="en-GB"/>
        </w:rPr>
        <w:t>cab drivers and protecting the public from unfair charging.</w:t>
      </w:r>
    </w:p>
    <w:p w14:paraId="12C77159" w14:textId="5FD64375" w:rsidR="00930EBB" w:rsidRPr="00C73F6F" w:rsidRDefault="00930EBB" w:rsidP="00C73F6F">
      <w:pPr>
        <w:pStyle w:val="ListParagraph"/>
        <w:numPr>
          <w:ilvl w:val="0"/>
          <w:numId w:val="6"/>
        </w:numPr>
        <w:rPr>
          <w:rFonts w:ascii="Arial" w:eastAsiaTheme="minorHAnsi" w:hAnsi="Arial" w:cstheme="minorHAnsi"/>
          <w:sz w:val="24"/>
          <w:szCs w:val="24"/>
          <w:lang w:eastAsia="en-GB"/>
        </w:rPr>
      </w:pPr>
      <w:r w:rsidRPr="00C73F6F">
        <w:rPr>
          <w:rFonts w:ascii="Arial" w:eastAsiaTheme="minorHAnsi" w:hAnsi="Arial" w:cstheme="minorHAnsi"/>
          <w:sz w:val="24"/>
          <w:szCs w:val="24"/>
          <w:lang w:eastAsia="en-GB"/>
        </w:rPr>
        <w:t>An update to the Didcot Garden Town delivery plan, including a new Wayfinding strategy and a Green Spaces strategy.</w:t>
      </w:r>
    </w:p>
    <w:p w14:paraId="3EE49284" w14:textId="77777777" w:rsidR="00DD7698" w:rsidRPr="00C73F6F" w:rsidRDefault="00DD7698" w:rsidP="00C73F6F">
      <w:pPr>
        <w:pStyle w:val="ListParagraph"/>
        <w:numPr>
          <w:ilvl w:val="0"/>
          <w:numId w:val="6"/>
        </w:numPr>
        <w:rPr>
          <w:rFonts w:ascii="Arial" w:eastAsiaTheme="minorHAnsi" w:hAnsi="Arial" w:cstheme="minorHAnsi"/>
          <w:sz w:val="24"/>
          <w:szCs w:val="24"/>
          <w:lang w:eastAsia="en-GB"/>
        </w:rPr>
      </w:pPr>
      <w:r w:rsidRPr="00C73F6F">
        <w:rPr>
          <w:rFonts w:ascii="Arial" w:eastAsiaTheme="minorHAnsi" w:hAnsi="Arial" w:cstheme="minorHAnsi"/>
          <w:sz w:val="24"/>
          <w:szCs w:val="24"/>
          <w:lang w:eastAsia="en-GB"/>
        </w:rPr>
        <w:t>A new approach to procurement of waste collection and street cleansing vehicles, to facilitate a gradual shift away from diesel vehicles as alternatives become available and the EV charging infrastructure improves.</w:t>
      </w:r>
    </w:p>
    <w:p w14:paraId="1732BA76" w14:textId="77777777" w:rsidR="0072312D" w:rsidRPr="00C73F6F" w:rsidRDefault="002E27AB" w:rsidP="00C73F6F">
      <w:pPr>
        <w:pStyle w:val="ListParagraph"/>
        <w:numPr>
          <w:ilvl w:val="0"/>
          <w:numId w:val="6"/>
        </w:numPr>
        <w:rPr>
          <w:rFonts w:ascii="Arial" w:eastAsiaTheme="minorHAnsi" w:hAnsi="Arial" w:cstheme="minorHAnsi"/>
          <w:sz w:val="24"/>
          <w:szCs w:val="24"/>
          <w:lang w:eastAsia="en-GB"/>
        </w:rPr>
      </w:pPr>
      <w:r w:rsidRPr="00C73F6F">
        <w:rPr>
          <w:rFonts w:ascii="Arial" w:eastAsiaTheme="minorHAnsi" w:hAnsi="Arial" w:cstheme="minorHAnsi"/>
          <w:sz w:val="24"/>
          <w:szCs w:val="24"/>
          <w:lang w:eastAsia="en-GB"/>
        </w:rPr>
        <w:t>An update report on the Housing Delivery Strategy which was first adopted in late 2022.  This covers the delivery of new social housing</w:t>
      </w:r>
      <w:r w:rsidR="00A65FF1" w:rsidRPr="00C73F6F">
        <w:rPr>
          <w:rFonts w:ascii="Arial" w:eastAsiaTheme="minorHAnsi" w:hAnsi="Arial" w:cstheme="minorHAnsi"/>
          <w:sz w:val="24"/>
          <w:szCs w:val="24"/>
          <w:lang w:eastAsia="en-GB"/>
        </w:rPr>
        <w:t>, a housing enforcement policy for privately rented homes and SODC’s new responsibilities as a social landlord.</w:t>
      </w:r>
    </w:p>
    <w:p w14:paraId="181B7DDF" w14:textId="0FF91DAA" w:rsidR="00930EBB" w:rsidRPr="00C73F6F" w:rsidRDefault="0072312D" w:rsidP="00C73F6F">
      <w:pPr>
        <w:pStyle w:val="ListParagraph"/>
        <w:numPr>
          <w:ilvl w:val="0"/>
          <w:numId w:val="6"/>
        </w:numPr>
        <w:rPr>
          <w:rFonts w:ascii="Arial" w:eastAsiaTheme="minorHAnsi" w:hAnsi="Arial" w:cstheme="minorHAnsi"/>
          <w:sz w:val="24"/>
          <w:szCs w:val="24"/>
          <w:lang w:eastAsia="en-GB"/>
        </w:rPr>
      </w:pPr>
      <w:r w:rsidRPr="00C73F6F">
        <w:rPr>
          <w:rFonts w:ascii="Arial" w:eastAsiaTheme="minorHAnsi" w:hAnsi="Arial" w:cstheme="minorHAnsi"/>
          <w:sz w:val="24"/>
          <w:szCs w:val="24"/>
          <w:lang w:eastAsia="en-GB"/>
        </w:rPr>
        <w:t>Approval for plans for the Didcot Broadway site which will deliver 9 homes for social rent as well as some community space</w:t>
      </w:r>
      <w:r w:rsidR="00C73F6F" w:rsidRPr="00C73F6F">
        <w:rPr>
          <w:rFonts w:ascii="Arial" w:eastAsiaTheme="minorHAnsi" w:hAnsi="Arial" w:cstheme="minorHAnsi"/>
          <w:sz w:val="24"/>
          <w:szCs w:val="24"/>
          <w:lang w:eastAsia="en-GB"/>
        </w:rPr>
        <w:t xml:space="preserve"> (owned and developed by SODC).</w:t>
      </w:r>
      <w:r w:rsidR="00DD7698" w:rsidRPr="00C73F6F">
        <w:rPr>
          <w:rFonts w:ascii="Arial" w:eastAsiaTheme="minorHAnsi" w:hAnsi="Arial" w:cstheme="minorHAnsi"/>
          <w:sz w:val="24"/>
          <w:szCs w:val="24"/>
          <w:lang w:eastAsia="en-GB"/>
        </w:rPr>
        <w:t xml:space="preserve"> </w:t>
      </w:r>
    </w:p>
    <w:p w14:paraId="05EF0476" w14:textId="77777777" w:rsidR="009B6268" w:rsidRPr="0058464E" w:rsidRDefault="009B6268" w:rsidP="009B6268">
      <w:pPr>
        <w:rPr>
          <w:rFonts w:ascii="Arial" w:hAnsi="Arial"/>
          <w:b/>
          <w:bCs/>
          <w:sz w:val="24"/>
          <w:szCs w:val="24"/>
        </w:rPr>
      </w:pPr>
      <w:r>
        <w:rPr>
          <w:rFonts w:ascii="Arial" w:hAnsi="Arial"/>
          <w:b/>
          <w:bCs/>
          <w:sz w:val="24"/>
          <w:szCs w:val="24"/>
        </w:rPr>
        <w:t xml:space="preserve">SODC </w:t>
      </w:r>
      <w:r w:rsidRPr="0058464E">
        <w:rPr>
          <w:rFonts w:ascii="Arial" w:hAnsi="Arial"/>
          <w:b/>
          <w:bCs/>
          <w:sz w:val="24"/>
          <w:szCs w:val="24"/>
        </w:rPr>
        <w:t>Crowmarsh site</w:t>
      </w:r>
    </w:p>
    <w:p w14:paraId="3D8AE807" w14:textId="77777777" w:rsidR="009B6268" w:rsidRDefault="009B6268" w:rsidP="009B6268">
      <w:pPr>
        <w:spacing w:after="0" w:line="240" w:lineRule="auto"/>
        <w:rPr>
          <w:rFonts w:ascii="Arial" w:eastAsiaTheme="minorHAnsi" w:hAnsi="Arial" w:cstheme="minorHAnsi"/>
          <w:sz w:val="24"/>
          <w:szCs w:val="24"/>
          <w:lang w:eastAsia="en-GB"/>
        </w:rPr>
      </w:pPr>
      <w:r>
        <w:rPr>
          <w:rFonts w:ascii="Arial" w:eastAsiaTheme="minorHAnsi" w:hAnsi="Arial" w:cstheme="minorHAnsi"/>
          <w:sz w:val="24"/>
          <w:szCs w:val="24"/>
          <w:lang w:eastAsia="en-GB"/>
        </w:rPr>
        <w:t xml:space="preserve">SODC has submitted a temporary planning application to enable the continued use of the Crowmarsh site as a </w:t>
      </w:r>
      <w:proofErr w:type="gramStart"/>
      <w:r>
        <w:rPr>
          <w:rFonts w:ascii="Arial" w:eastAsiaTheme="minorHAnsi" w:hAnsi="Arial" w:cstheme="minorHAnsi"/>
          <w:sz w:val="24"/>
          <w:szCs w:val="24"/>
          <w:lang w:eastAsia="en-GB"/>
        </w:rPr>
        <w:t>grounds</w:t>
      </w:r>
      <w:proofErr w:type="gramEnd"/>
      <w:r>
        <w:rPr>
          <w:rFonts w:ascii="Arial" w:eastAsiaTheme="minorHAnsi" w:hAnsi="Arial" w:cstheme="minorHAnsi"/>
          <w:sz w:val="24"/>
          <w:szCs w:val="24"/>
          <w:lang w:eastAsia="en-GB"/>
        </w:rPr>
        <w:t xml:space="preserve"> maintenance depot for a limited time. We don’t yet have a new site for the grounds maintenance team to have a base and the results of the Joint Local Plan consultation exercise which included a question of the future use of the Crowmarsh site are still being analysed. </w:t>
      </w:r>
    </w:p>
    <w:p w14:paraId="758B932A" w14:textId="77777777" w:rsidR="000B6B34" w:rsidRDefault="000B6B34" w:rsidP="009B6268">
      <w:pPr>
        <w:spacing w:after="0" w:line="240" w:lineRule="auto"/>
        <w:rPr>
          <w:rFonts w:ascii="Arial" w:eastAsiaTheme="minorHAnsi" w:hAnsi="Arial" w:cstheme="minorHAnsi"/>
          <w:sz w:val="24"/>
          <w:szCs w:val="24"/>
          <w:lang w:eastAsia="en-GB"/>
        </w:rPr>
      </w:pPr>
    </w:p>
    <w:p w14:paraId="4DFC11AB" w14:textId="63C89245" w:rsidR="000B6B34" w:rsidRDefault="005C58AA" w:rsidP="00BD1BE8">
      <w:pPr>
        <w:rPr>
          <w:rFonts w:ascii="Arial" w:eastAsiaTheme="minorHAnsi" w:hAnsi="Arial" w:cstheme="minorHAnsi"/>
          <w:b/>
          <w:bCs/>
          <w:sz w:val="24"/>
          <w:szCs w:val="24"/>
          <w:lang w:eastAsia="en-GB"/>
        </w:rPr>
      </w:pPr>
      <w:r>
        <w:rPr>
          <w:rFonts w:ascii="Arial" w:eastAsiaTheme="minorHAnsi" w:hAnsi="Arial" w:cstheme="minorHAnsi"/>
          <w:b/>
          <w:bCs/>
          <w:sz w:val="24"/>
          <w:szCs w:val="24"/>
          <w:lang w:eastAsia="en-GB"/>
        </w:rPr>
        <w:t>More Let it Bee sites</w:t>
      </w:r>
    </w:p>
    <w:p w14:paraId="27ABA56C" w14:textId="21361810" w:rsidR="00D81346" w:rsidRDefault="00E37B58" w:rsidP="009B6268">
      <w:pPr>
        <w:spacing w:after="0" w:line="240" w:lineRule="auto"/>
        <w:rPr>
          <w:rFonts w:ascii="Arial" w:eastAsiaTheme="minorHAnsi" w:hAnsi="Arial" w:cstheme="minorHAnsi"/>
          <w:sz w:val="24"/>
          <w:szCs w:val="24"/>
          <w:lang w:eastAsia="en-GB"/>
        </w:rPr>
      </w:pPr>
      <w:r w:rsidRPr="00E37B58">
        <w:rPr>
          <w:rFonts w:ascii="Arial" w:eastAsiaTheme="minorHAnsi" w:hAnsi="Arial" w:cstheme="minorHAnsi"/>
          <w:sz w:val="24"/>
          <w:szCs w:val="24"/>
          <w:lang w:eastAsia="en-GB"/>
        </w:rPr>
        <w:t xml:space="preserve">Following on from the success of our Let It </w:t>
      </w:r>
      <w:proofErr w:type="spellStart"/>
      <w:r w:rsidRPr="00E37B58">
        <w:rPr>
          <w:rFonts w:ascii="Arial" w:eastAsiaTheme="minorHAnsi" w:hAnsi="Arial" w:cstheme="minorHAnsi"/>
          <w:sz w:val="24"/>
          <w:szCs w:val="24"/>
          <w:lang w:eastAsia="en-GB"/>
        </w:rPr>
        <w:t>Bee</w:t>
      </w:r>
      <w:proofErr w:type="spellEnd"/>
      <w:r w:rsidRPr="00E37B58">
        <w:rPr>
          <w:rFonts w:ascii="Arial" w:eastAsiaTheme="minorHAnsi" w:hAnsi="Arial" w:cstheme="minorHAnsi"/>
          <w:sz w:val="24"/>
          <w:szCs w:val="24"/>
          <w:lang w:eastAsia="en-GB"/>
        </w:rPr>
        <w:t xml:space="preserve"> trial last year our parks team is continuing with our land management where we allow the grass grow on sections of land we own or manage.  This year we have added new sites to our meadow areas following recommendations from residents, council members and town and parish councils. </w:t>
      </w:r>
      <w:r w:rsidR="00E01F52">
        <w:rPr>
          <w:rFonts w:ascii="Arial" w:eastAsiaTheme="minorHAnsi" w:hAnsi="Arial" w:cstheme="minorHAnsi"/>
          <w:sz w:val="24"/>
          <w:szCs w:val="24"/>
          <w:lang w:eastAsia="en-GB"/>
        </w:rPr>
        <w:t xml:space="preserve">There is a small new site at the Millstream car park in Benson, for example.  </w:t>
      </w:r>
      <w:r w:rsidRPr="00E37B58">
        <w:rPr>
          <w:rFonts w:ascii="Arial" w:eastAsiaTheme="minorHAnsi" w:hAnsi="Arial" w:cstheme="minorHAnsi"/>
          <w:sz w:val="24"/>
          <w:szCs w:val="24"/>
          <w:lang w:eastAsia="en-GB"/>
        </w:rPr>
        <w:t xml:space="preserve">For more </w:t>
      </w:r>
      <w:proofErr w:type="gramStart"/>
      <w:r w:rsidRPr="00E37B58">
        <w:rPr>
          <w:rFonts w:ascii="Arial" w:eastAsiaTheme="minorHAnsi" w:hAnsi="Arial" w:cstheme="minorHAnsi"/>
          <w:sz w:val="24"/>
          <w:szCs w:val="24"/>
          <w:lang w:eastAsia="en-GB"/>
        </w:rPr>
        <w:t>information</w:t>
      </w:r>
      <w:proofErr w:type="gramEnd"/>
      <w:r w:rsidRPr="00E37B58">
        <w:rPr>
          <w:rFonts w:ascii="Arial" w:eastAsiaTheme="minorHAnsi" w:hAnsi="Arial" w:cstheme="minorHAnsi"/>
          <w:sz w:val="24"/>
          <w:szCs w:val="24"/>
          <w:lang w:eastAsia="en-GB"/>
        </w:rPr>
        <w:t xml:space="preserve"> please see our grass cutting pages </w:t>
      </w:r>
      <w:r w:rsidR="00E01F52">
        <w:rPr>
          <w:rFonts w:ascii="Arial" w:eastAsiaTheme="minorHAnsi" w:hAnsi="Arial" w:cstheme="minorHAnsi"/>
          <w:sz w:val="24"/>
          <w:szCs w:val="24"/>
          <w:lang w:eastAsia="en-GB"/>
        </w:rPr>
        <w:t xml:space="preserve">on </w:t>
      </w:r>
      <w:r w:rsidRPr="00E37B58">
        <w:rPr>
          <w:rFonts w:ascii="Arial" w:eastAsiaTheme="minorHAnsi" w:hAnsi="Arial" w:cstheme="minorHAnsi"/>
          <w:sz w:val="24"/>
          <w:szCs w:val="24"/>
          <w:lang w:eastAsia="en-GB"/>
        </w:rPr>
        <w:t>our websites</w:t>
      </w:r>
      <w:r w:rsidR="000F1212">
        <w:rPr>
          <w:rFonts w:ascii="Arial" w:eastAsiaTheme="minorHAnsi" w:hAnsi="Arial" w:cstheme="minorHAnsi"/>
          <w:sz w:val="24"/>
          <w:szCs w:val="24"/>
          <w:lang w:eastAsia="en-GB"/>
        </w:rPr>
        <w:t>.  At the same time, r</w:t>
      </w:r>
      <w:r w:rsidR="00E616E8">
        <w:rPr>
          <w:rFonts w:ascii="Arial" w:eastAsiaTheme="minorHAnsi" w:hAnsi="Arial" w:cstheme="minorHAnsi"/>
          <w:sz w:val="24"/>
          <w:szCs w:val="24"/>
          <w:lang w:eastAsia="en-GB"/>
        </w:rPr>
        <w:t xml:space="preserve">oad and path edges and </w:t>
      </w:r>
      <w:r w:rsidR="001F33B9">
        <w:rPr>
          <w:rFonts w:ascii="Arial" w:eastAsiaTheme="minorHAnsi" w:hAnsi="Arial" w:cstheme="minorHAnsi"/>
          <w:sz w:val="24"/>
          <w:szCs w:val="24"/>
          <w:lang w:eastAsia="en-GB"/>
        </w:rPr>
        <w:t>vision plays will be kept shorter</w:t>
      </w:r>
      <w:r w:rsidR="000F1212">
        <w:rPr>
          <w:rFonts w:ascii="Arial" w:eastAsiaTheme="minorHAnsi" w:hAnsi="Arial" w:cstheme="minorHAnsi"/>
          <w:sz w:val="24"/>
          <w:szCs w:val="24"/>
          <w:lang w:eastAsia="en-GB"/>
        </w:rPr>
        <w:t xml:space="preserve"> to </w:t>
      </w:r>
      <w:r w:rsidR="00E01F52">
        <w:rPr>
          <w:rFonts w:ascii="Arial" w:eastAsiaTheme="minorHAnsi" w:hAnsi="Arial" w:cstheme="minorHAnsi"/>
          <w:sz w:val="24"/>
          <w:szCs w:val="24"/>
          <w:lang w:eastAsia="en-GB"/>
        </w:rPr>
        <w:t>ensure safety for all users.</w:t>
      </w:r>
    </w:p>
    <w:p w14:paraId="186F5613" w14:textId="77777777" w:rsidR="00BD1BE8" w:rsidRDefault="00BD1BE8" w:rsidP="009B6268">
      <w:pPr>
        <w:spacing w:after="0" w:line="240" w:lineRule="auto"/>
        <w:rPr>
          <w:rFonts w:ascii="Arial" w:eastAsiaTheme="minorHAnsi" w:hAnsi="Arial" w:cstheme="minorHAnsi"/>
          <w:sz w:val="24"/>
          <w:szCs w:val="24"/>
          <w:lang w:eastAsia="en-GB"/>
        </w:rPr>
      </w:pPr>
    </w:p>
    <w:p w14:paraId="65D45C01" w14:textId="77777777" w:rsidR="00BD1BE8" w:rsidRPr="005B372B" w:rsidRDefault="00BD1BE8" w:rsidP="005B372B">
      <w:pPr>
        <w:rPr>
          <w:rFonts w:ascii="Arial" w:eastAsiaTheme="minorHAnsi" w:hAnsi="Arial" w:cstheme="minorHAnsi"/>
          <w:b/>
          <w:bCs/>
          <w:sz w:val="24"/>
          <w:szCs w:val="24"/>
          <w:lang w:eastAsia="en-GB"/>
        </w:rPr>
      </w:pPr>
      <w:r w:rsidRPr="005B372B">
        <w:rPr>
          <w:rFonts w:ascii="Arial" w:eastAsiaTheme="minorHAnsi" w:hAnsi="Arial" w:cstheme="minorHAnsi"/>
          <w:b/>
          <w:bCs/>
          <w:sz w:val="24"/>
          <w:szCs w:val="24"/>
          <w:lang w:eastAsia="en-GB"/>
        </w:rPr>
        <w:t>Update on the Local Nature Recovery Strategy</w:t>
      </w:r>
    </w:p>
    <w:p w14:paraId="1EDA71E6" w14:textId="77777777" w:rsidR="00BD1BE8" w:rsidRPr="005B372B" w:rsidRDefault="00BD1BE8" w:rsidP="005B372B">
      <w:pPr>
        <w:spacing w:after="0" w:line="240" w:lineRule="auto"/>
        <w:rPr>
          <w:rFonts w:ascii="Arial" w:eastAsiaTheme="minorHAnsi" w:hAnsi="Arial" w:cstheme="minorHAnsi"/>
          <w:sz w:val="24"/>
          <w:szCs w:val="24"/>
          <w:lang w:eastAsia="en-GB"/>
        </w:rPr>
      </w:pPr>
      <w:r w:rsidRPr="005B372B">
        <w:rPr>
          <w:rFonts w:ascii="Arial" w:eastAsiaTheme="minorHAnsi" w:hAnsi="Arial" w:cstheme="minorHAnsi"/>
          <w:sz w:val="24"/>
          <w:szCs w:val="24"/>
          <w:lang w:eastAsia="en-GB"/>
        </w:rPr>
        <w:t>Oxfordshire County Council has organised a free webinar on 8 May to present a summary of responses from local people on the Local Nature Recovery Strategy. This follows workshops and a survey in February and March. At the webinar you will hear the plans to create biodiversity priorities and to then map the areas for action across the county. Anyone can join so please spread the word.</w:t>
      </w:r>
    </w:p>
    <w:p w14:paraId="4CD8E13C" w14:textId="3D504EBC" w:rsidR="00BD1BE8" w:rsidRPr="00D81346" w:rsidRDefault="00BD1BE8" w:rsidP="00BD1BE8">
      <w:pPr>
        <w:spacing w:after="0" w:line="240" w:lineRule="auto"/>
        <w:rPr>
          <w:rFonts w:ascii="Arial" w:eastAsiaTheme="minorHAnsi" w:hAnsi="Arial" w:cstheme="minorHAnsi"/>
          <w:sz w:val="24"/>
          <w:szCs w:val="24"/>
          <w:lang w:eastAsia="en-GB"/>
        </w:rPr>
      </w:pPr>
      <w:r>
        <w:rPr>
          <w:rFonts w:ascii="Arial" w:hAnsi="Arial" w:cs="Arial"/>
          <w:color w:val="000000"/>
          <w:sz w:val="24"/>
          <w:szCs w:val="24"/>
        </w:rPr>
        <w:t xml:space="preserve">Sign up here: </w:t>
      </w:r>
      <w:hyperlink r:id="rId8" w:history="1">
        <w:r>
          <w:rPr>
            <w:rStyle w:val="Hyperlink"/>
            <w:rFonts w:ascii="Arial" w:hAnsi="Arial" w:cs="Arial"/>
            <w:color w:val="3B2DB9"/>
            <w:sz w:val="24"/>
            <w:szCs w:val="24"/>
          </w:rPr>
          <w:t>Oxfordshire’s Local Nature Recovery Strategy - Progress Summary Tickets, Wed 8 May 2024 at 18:00 |Eventbrite</w:t>
        </w:r>
      </w:hyperlink>
      <w:r>
        <w:rPr>
          <w:rFonts w:ascii="Arial" w:hAnsi="Arial" w:cs="Arial"/>
          <w:color w:val="000000"/>
          <w:sz w:val="24"/>
          <w:szCs w:val="24"/>
        </w:rPr>
        <w:t xml:space="preserve"> To find out more about the local nature recovery strategy, visit the </w:t>
      </w:r>
      <w:hyperlink r:id="rId9" w:history="1">
        <w:r>
          <w:rPr>
            <w:rStyle w:val="Hyperlink"/>
            <w:rFonts w:ascii="Arial" w:hAnsi="Arial" w:cs="Arial"/>
            <w:color w:val="3B2DB9"/>
            <w:sz w:val="24"/>
            <w:szCs w:val="24"/>
          </w:rPr>
          <w:t>county council’s website</w:t>
        </w:r>
      </w:hyperlink>
      <w:r>
        <w:rPr>
          <w:rFonts w:ascii="Arial" w:hAnsi="Arial" w:cs="Arial"/>
          <w:color w:val="000000"/>
          <w:sz w:val="24"/>
          <w:szCs w:val="24"/>
        </w:rPr>
        <w:t>.</w:t>
      </w:r>
    </w:p>
    <w:p w14:paraId="14F4211F" w14:textId="77777777" w:rsidR="009B6268" w:rsidRDefault="009B6268" w:rsidP="009B6268">
      <w:pPr>
        <w:spacing w:after="0" w:line="240" w:lineRule="auto"/>
        <w:rPr>
          <w:rFonts w:ascii="Arial" w:eastAsiaTheme="minorHAnsi" w:hAnsi="Arial" w:cstheme="minorHAnsi"/>
          <w:sz w:val="24"/>
          <w:szCs w:val="24"/>
          <w:lang w:eastAsia="en-GB"/>
        </w:rPr>
      </w:pPr>
    </w:p>
    <w:p w14:paraId="7135942E" w14:textId="477890C8" w:rsidR="00F3198A" w:rsidRDefault="00132448">
      <w:pPr>
        <w:rPr>
          <w:rFonts w:ascii="Arial" w:eastAsiaTheme="minorHAnsi" w:hAnsi="Arial" w:cstheme="minorHAnsi"/>
          <w:b/>
          <w:bCs/>
          <w:sz w:val="24"/>
          <w:szCs w:val="24"/>
          <w:lang w:eastAsia="en-GB"/>
        </w:rPr>
      </w:pPr>
      <w:r>
        <w:rPr>
          <w:rFonts w:ascii="Arial" w:eastAsiaTheme="minorHAnsi" w:hAnsi="Arial" w:cstheme="minorHAnsi"/>
          <w:b/>
          <w:bCs/>
          <w:sz w:val="24"/>
          <w:szCs w:val="24"/>
          <w:lang w:eastAsia="en-GB"/>
        </w:rPr>
        <w:t>NEW summer season at the Cornerstone, Didcot</w:t>
      </w:r>
    </w:p>
    <w:p w14:paraId="2F82A685" w14:textId="77777777" w:rsidR="00F3198A" w:rsidRDefault="00132448">
      <w:pPr>
        <w:rPr>
          <w:rFonts w:ascii="Arial" w:eastAsiaTheme="minorHAnsi" w:hAnsi="Arial" w:cstheme="minorHAnsi"/>
          <w:sz w:val="24"/>
          <w:szCs w:val="24"/>
          <w:lang w:eastAsia="en-GB"/>
        </w:rPr>
      </w:pPr>
      <w:r>
        <w:rPr>
          <w:rFonts w:ascii="Arial" w:eastAsiaTheme="minorHAnsi" w:hAnsi="Arial" w:cstheme="minorHAnsi"/>
          <w:sz w:val="24"/>
          <w:szCs w:val="24"/>
          <w:lang w:eastAsia="en-GB"/>
        </w:rPr>
        <w:t>Explore an exciting array of new shows, classes, exhibitions, and workshops at Cornerstone Arts Centre this summer, now available for booking.</w:t>
      </w:r>
    </w:p>
    <w:p w14:paraId="423AFA6F" w14:textId="77777777" w:rsidR="00F3198A" w:rsidRDefault="00132448">
      <w:pPr>
        <w:rPr>
          <w:rFonts w:ascii="Arial" w:eastAsiaTheme="minorHAnsi" w:hAnsi="Arial" w:cstheme="minorHAnsi"/>
          <w:sz w:val="24"/>
          <w:szCs w:val="24"/>
          <w:lang w:eastAsia="en-GB"/>
        </w:rPr>
      </w:pPr>
      <w:r>
        <w:rPr>
          <w:rFonts w:ascii="Arial" w:eastAsiaTheme="minorHAnsi" w:hAnsi="Arial" w:cstheme="minorHAnsi"/>
          <w:sz w:val="24"/>
          <w:szCs w:val="24"/>
          <w:lang w:eastAsia="en-GB"/>
        </w:rPr>
        <w:t>Discover recently added classes like Drawing with Pencil for Beginners or let your toddler's creativity flourish in Splat! Art Play For Tots. All classes commence at the end of April, and free taster sessions are open for booking throughout the term, allowing you to try before you commit.</w:t>
      </w:r>
    </w:p>
    <w:p w14:paraId="6BA63E0D" w14:textId="77777777" w:rsidR="00F3198A" w:rsidRDefault="00132448">
      <w:pPr>
        <w:rPr>
          <w:rStyle w:val="Hyperlink"/>
          <w:rFonts w:ascii="Arial" w:eastAsiaTheme="minorHAnsi" w:hAnsi="Arial" w:cstheme="minorHAnsi"/>
          <w:color w:val="auto"/>
          <w:sz w:val="24"/>
          <w:szCs w:val="24"/>
          <w:lang w:eastAsia="en-GB"/>
        </w:rPr>
      </w:pPr>
      <w:r>
        <w:rPr>
          <w:rFonts w:ascii="Arial" w:eastAsiaTheme="minorHAnsi" w:hAnsi="Arial" w:cstheme="minorHAnsi"/>
          <w:sz w:val="24"/>
          <w:szCs w:val="24"/>
          <w:lang w:eastAsia="en-GB"/>
        </w:rPr>
        <w:lastRenderedPageBreak/>
        <w:t xml:space="preserve">This season's line up features music, comedy, family entertainment, and theatre, including the highly anticipated return of the Didcot Garden Party. For full details </w:t>
      </w:r>
      <w:hyperlink r:id="rId10" w:tgtFrame="_blank">
        <w:r>
          <w:rPr>
            <w:rStyle w:val="Hyperlink"/>
            <w:rFonts w:ascii="Arial" w:eastAsiaTheme="minorHAnsi" w:hAnsi="Arial" w:cstheme="minorHAnsi"/>
            <w:color w:val="auto"/>
            <w:sz w:val="24"/>
            <w:szCs w:val="24"/>
            <w:lang w:eastAsia="en-GB"/>
          </w:rPr>
          <w:t>visit the Cornerstone website.</w:t>
        </w:r>
      </w:hyperlink>
    </w:p>
    <w:sectPr w:rsidR="00F3198A">
      <w:pgSz w:w="11906" w:h="16838"/>
      <w:pgMar w:top="720" w:right="1440" w:bottom="533"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altName w:val="Cambria"/>
    <w:charset w:val="00"/>
    <w:family w:val="roman"/>
    <w:pitch w:val="variable"/>
  </w:font>
  <w:font w:name="Arial-BoldMT">
    <w:charset w:val="00"/>
    <w:family w:val="roman"/>
    <w:pitch w:val="variable"/>
  </w:font>
  <w:font w:name="SymbolMT">
    <w:charset w:val="00"/>
    <w:family w:val="roman"/>
    <w:pitch w:val="variable"/>
  </w:font>
  <w:font w:name="ArialMT">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48C"/>
    <w:multiLevelType w:val="multilevel"/>
    <w:tmpl w:val="C1A0AC2A"/>
    <w:lvl w:ilvl="0">
      <w:start w:val="1"/>
      <w:numFmt w:val="bullet"/>
      <w:suff w:val="nothing"/>
      <w:lvlText w:val=""/>
      <w:lvlJc w:val="left"/>
      <w:pPr>
        <w:tabs>
          <w:tab w:val="num" w:pos="0"/>
        </w:tabs>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8950728"/>
    <w:multiLevelType w:val="hybridMultilevel"/>
    <w:tmpl w:val="517A03F6"/>
    <w:lvl w:ilvl="0" w:tplc="08090001">
      <w:start w:val="1"/>
      <w:numFmt w:val="bullet"/>
      <w:lvlText w:val=""/>
      <w:lvlJc w:val="left"/>
      <w:pPr>
        <w:ind w:left="1427" w:hanging="360"/>
      </w:pPr>
      <w:rPr>
        <w:rFonts w:ascii="Symbol" w:hAnsi="Symbol"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2" w15:restartNumberingAfterBreak="0">
    <w:nsid w:val="49A73F9E"/>
    <w:multiLevelType w:val="multilevel"/>
    <w:tmpl w:val="B1582C96"/>
    <w:lvl w:ilvl="0">
      <w:start w:val="1"/>
      <w:numFmt w:val="bullet"/>
      <w:suff w:val="nothing"/>
      <w:lvlText w:val=""/>
      <w:lvlJc w:val="left"/>
      <w:pPr>
        <w:tabs>
          <w:tab w:val="num" w:pos="0"/>
        </w:tabs>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4DF74D1D"/>
    <w:multiLevelType w:val="hybridMultilevel"/>
    <w:tmpl w:val="2586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31005"/>
    <w:multiLevelType w:val="hybridMultilevel"/>
    <w:tmpl w:val="9EA497EC"/>
    <w:lvl w:ilvl="0" w:tplc="08090001">
      <w:start w:val="1"/>
      <w:numFmt w:val="bullet"/>
      <w:lvlText w:val=""/>
      <w:lvlJc w:val="left"/>
      <w:pPr>
        <w:ind w:left="1427" w:hanging="360"/>
      </w:pPr>
      <w:rPr>
        <w:rFonts w:ascii="Symbol" w:hAnsi="Symbol"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5" w15:restartNumberingAfterBreak="0">
    <w:nsid w:val="770375CB"/>
    <w:multiLevelType w:val="multilevel"/>
    <w:tmpl w:val="69FA26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58005481">
    <w:abstractNumId w:val="0"/>
  </w:num>
  <w:num w:numId="2" w16cid:durableId="1398212438">
    <w:abstractNumId w:val="2"/>
  </w:num>
  <w:num w:numId="3" w16cid:durableId="1690134655">
    <w:abstractNumId w:val="5"/>
  </w:num>
  <w:num w:numId="4" w16cid:durableId="1908607038">
    <w:abstractNumId w:val="4"/>
  </w:num>
  <w:num w:numId="5" w16cid:durableId="1832059624">
    <w:abstractNumId w:val="1"/>
  </w:num>
  <w:num w:numId="6" w16cid:durableId="1647276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8A"/>
    <w:rsid w:val="00041696"/>
    <w:rsid w:val="000761F3"/>
    <w:rsid w:val="000848D7"/>
    <w:rsid w:val="000B3E4A"/>
    <w:rsid w:val="000B6B34"/>
    <w:rsid w:val="000F1212"/>
    <w:rsid w:val="00132448"/>
    <w:rsid w:val="001362D2"/>
    <w:rsid w:val="001731BC"/>
    <w:rsid w:val="001E0525"/>
    <w:rsid w:val="001F33B9"/>
    <w:rsid w:val="002113BA"/>
    <w:rsid w:val="002173C3"/>
    <w:rsid w:val="002E27AB"/>
    <w:rsid w:val="002F529E"/>
    <w:rsid w:val="00322B88"/>
    <w:rsid w:val="0036356B"/>
    <w:rsid w:val="003A6C76"/>
    <w:rsid w:val="003E4FAC"/>
    <w:rsid w:val="00403043"/>
    <w:rsid w:val="00432342"/>
    <w:rsid w:val="00512004"/>
    <w:rsid w:val="00515763"/>
    <w:rsid w:val="00520E34"/>
    <w:rsid w:val="005441E6"/>
    <w:rsid w:val="0058464E"/>
    <w:rsid w:val="005A7CF6"/>
    <w:rsid w:val="005B372B"/>
    <w:rsid w:val="005C58AA"/>
    <w:rsid w:val="005D5057"/>
    <w:rsid w:val="005E5D2B"/>
    <w:rsid w:val="00613D32"/>
    <w:rsid w:val="006964E0"/>
    <w:rsid w:val="0072312D"/>
    <w:rsid w:val="00796508"/>
    <w:rsid w:val="007A6981"/>
    <w:rsid w:val="008042DF"/>
    <w:rsid w:val="00835286"/>
    <w:rsid w:val="008D7A9F"/>
    <w:rsid w:val="008E0D62"/>
    <w:rsid w:val="008F089E"/>
    <w:rsid w:val="00930EBB"/>
    <w:rsid w:val="009460F3"/>
    <w:rsid w:val="00991B20"/>
    <w:rsid w:val="009A29CD"/>
    <w:rsid w:val="009B3EB9"/>
    <w:rsid w:val="009B6268"/>
    <w:rsid w:val="009E02CA"/>
    <w:rsid w:val="009E156A"/>
    <w:rsid w:val="00A124F1"/>
    <w:rsid w:val="00A63697"/>
    <w:rsid w:val="00A65FF1"/>
    <w:rsid w:val="00A94C6E"/>
    <w:rsid w:val="00AB5CD5"/>
    <w:rsid w:val="00AF3160"/>
    <w:rsid w:val="00B301D4"/>
    <w:rsid w:val="00B51CCB"/>
    <w:rsid w:val="00B62B6D"/>
    <w:rsid w:val="00B715F0"/>
    <w:rsid w:val="00BD1BE8"/>
    <w:rsid w:val="00BE4961"/>
    <w:rsid w:val="00C15820"/>
    <w:rsid w:val="00C164BD"/>
    <w:rsid w:val="00C71FAB"/>
    <w:rsid w:val="00C73F6F"/>
    <w:rsid w:val="00C77767"/>
    <w:rsid w:val="00CA5587"/>
    <w:rsid w:val="00CB2D05"/>
    <w:rsid w:val="00CF2413"/>
    <w:rsid w:val="00CF766F"/>
    <w:rsid w:val="00D470AA"/>
    <w:rsid w:val="00D81346"/>
    <w:rsid w:val="00D8640D"/>
    <w:rsid w:val="00D9159A"/>
    <w:rsid w:val="00DB2E42"/>
    <w:rsid w:val="00DD7698"/>
    <w:rsid w:val="00DE6F4E"/>
    <w:rsid w:val="00E013CD"/>
    <w:rsid w:val="00E01F52"/>
    <w:rsid w:val="00E04768"/>
    <w:rsid w:val="00E23D81"/>
    <w:rsid w:val="00E371BC"/>
    <w:rsid w:val="00E37B58"/>
    <w:rsid w:val="00E616E8"/>
    <w:rsid w:val="00E70C30"/>
    <w:rsid w:val="00E95A3E"/>
    <w:rsid w:val="00E9776C"/>
    <w:rsid w:val="00F047B6"/>
    <w:rsid w:val="00F3198A"/>
    <w:rsid w:val="00F643D7"/>
    <w:rsid w:val="00FC3B19"/>
    <w:rsid w:val="00FF640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16B1"/>
  <w15:docId w15:val="{5CAD265A-6164-4C47-B166-C2E68768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pPr>
      <w:spacing w:after="160" w:line="259" w:lineRule="auto"/>
    </w:pPr>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856"/>
    <w:rPr>
      <w:color w:val="0563C1"/>
      <w:u w:val="single"/>
    </w:rPr>
  </w:style>
  <w:style w:type="character" w:styleId="UnresolvedMention">
    <w:name w:val="Unresolved Mention"/>
    <w:basedOn w:val="DefaultParagraphFont"/>
    <w:uiPriority w:val="99"/>
    <w:semiHidden/>
    <w:unhideWhenUsed/>
    <w:qFormat/>
    <w:rsid w:val="00831011"/>
    <w:rPr>
      <w:color w:val="605E5C"/>
      <w:shd w:val="clear" w:color="auto" w:fill="E1DFDD"/>
    </w:rPr>
  </w:style>
  <w:style w:type="character" w:styleId="FollowedHyperlink">
    <w:name w:val="FollowedHyperlink"/>
    <w:basedOn w:val="DefaultParagraphFont"/>
    <w:uiPriority w:val="99"/>
    <w:semiHidden/>
    <w:unhideWhenUsed/>
    <w:rsid w:val="005E0D1A"/>
    <w:rPr>
      <w:color w:val="954F72" w:themeColor="followedHyperlink"/>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DefaultParagraphFont"/>
    <w:link w:val="BodyText"/>
    <w:qFormat/>
    <w:rsid w:val="006767E3"/>
    <w:rPr>
      <w:sz w:val="22"/>
    </w:rPr>
  </w:style>
  <w:style w:type="character" w:customStyle="1" w:styleId="PlainTextChar">
    <w:name w:val="Plain Text Char"/>
    <w:basedOn w:val="DefaultParagraphFont"/>
    <w:link w:val="PlainText"/>
    <w:uiPriority w:val="99"/>
    <w:semiHidden/>
    <w:qFormat/>
    <w:rsid w:val="00393964"/>
    <w:rPr>
      <w:rFonts w:ascii="Calibri" w:hAnsi="Calibri"/>
      <w:sz w:val="22"/>
      <w:szCs w:val="21"/>
    </w:rPr>
  </w:style>
  <w:style w:type="character" w:customStyle="1" w:styleId="Heading1Char">
    <w:name w:val="Heading 1 Char"/>
    <w:basedOn w:val="DefaultParagraphFont"/>
    <w:link w:val="Heading1"/>
    <w:uiPriority w:val="9"/>
    <w:qFormat/>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qFormat/>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qFormat/>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qFormat/>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qFormat/>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qFormat/>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qFormat/>
    <w:rsid w:val="00C01152"/>
    <w:rPr>
      <w:rFonts w:asciiTheme="majorHAnsi" w:eastAsiaTheme="majorEastAsia" w:hAnsiTheme="majorHAnsi" w:cstheme="majorBidi"/>
      <w:i/>
      <w:iCs/>
      <w:color w:val="1F3864" w:themeColor="accent1" w:themeShade="80"/>
    </w:rPr>
  </w:style>
  <w:style w:type="character" w:customStyle="1" w:styleId="TitleChar">
    <w:name w:val="Title Char"/>
    <w:basedOn w:val="DefaultParagraphFont"/>
    <w:link w:val="Title"/>
    <w:uiPriority w:val="10"/>
    <w:qFormat/>
    <w:rsid w:val="00C01152"/>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customStyle="1" w:styleId="QuoteChar">
    <w:name w:val="Quote Char"/>
    <w:basedOn w:val="DefaultParagraphFont"/>
    <w:link w:val="Quote"/>
    <w:uiPriority w:val="29"/>
    <w:qFormat/>
    <w:rsid w:val="00C01152"/>
    <w:rPr>
      <w:color w:val="44546A" w:themeColor="text2"/>
      <w:sz w:val="24"/>
      <w:szCs w:val="24"/>
    </w:rPr>
  </w:style>
  <w:style w:type="character" w:customStyle="1" w:styleId="IntenseQuoteChar">
    <w:name w:val="Intense Quote Char"/>
    <w:basedOn w:val="DefaultParagraphFont"/>
    <w:link w:val="IntenseQuote"/>
    <w:uiPriority w:val="30"/>
    <w:qFormat/>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customStyle="1" w:styleId="apple-converted-space">
    <w:name w:val="apple-converted-space"/>
    <w:basedOn w:val="DefaultParagraphFont"/>
    <w:qFormat/>
    <w:rsid w:val="00CE50FA"/>
  </w:style>
  <w:style w:type="character" w:customStyle="1" w:styleId="fontstyle01">
    <w:name w:val="fontstyle01"/>
    <w:basedOn w:val="DefaultParagraphFont"/>
    <w:qFormat/>
    <w:rsid w:val="007E61EF"/>
    <w:rPr>
      <w:rFonts w:ascii="Arial-BoldMT" w:hAnsi="Arial-BoldMT"/>
      <w:b/>
      <w:bCs/>
      <w:i w:val="0"/>
      <w:iCs w:val="0"/>
      <w:color w:val="000000"/>
      <w:sz w:val="22"/>
      <w:szCs w:val="22"/>
    </w:rPr>
  </w:style>
  <w:style w:type="character" w:customStyle="1" w:styleId="fontstyle21">
    <w:name w:val="fontstyle21"/>
    <w:basedOn w:val="DefaultParagraphFont"/>
    <w:qFormat/>
    <w:rsid w:val="007E61EF"/>
    <w:rPr>
      <w:rFonts w:ascii="SymbolMT" w:hAnsi="SymbolMT"/>
      <w:b w:val="0"/>
      <w:bCs w:val="0"/>
      <w:i w:val="0"/>
      <w:iCs w:val="0"/>
      <w:color w:val="000000"/>
      <w:sz w:val="22"/>
      <w:szCs w:val="22"/>
    </w:rPr>
  </w:style>
  <w:style w:type="character" w:customStyle="1" w:styleId="fontstyle31">
    <w:name w:val="fontstyle31"/>
    <w:basedOn w:val="DefaultParagraphFont"/>
    <w:qFormat/>
    <w:rsid w:val="007E61EF"/>
    <w:rPr>
      <w:rFonts w:ascii="ArialMT" w:hAnsi="ArialM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qFormat/>
    <w:rsid w:val="0084745E"/>
  </w:style>
  <w:style w:type="character" w:customStyle="1" w:styleId="normaltextrun">
    <w:name w:val="normaltextrun"/>
    <w:basedOn w:val="DefaultParagraphFont"/>
    <w:qFormat/>
    <w:rsid w:val="0084745E"/>
  </w:style>
  <w:style w:type="character" w:customStyle="1" w:styleId="contentpasted0">
    <w:name w:val="contentpasted0"/>
    <w:basedOn w:val="DefaultParagraphFont"/>
    <w:qFormat/>
    <w:rsid w:val="00AB20BB"/>
  </w:style>
  <w:style w:type="character" w:customStyle="1" w:styleId="contentpasted1">
    <w:name w:val="contentpasted1"/>
    <w:basedOn w:val="DefaultParagraphFont"/>
    <w:qFormat/>
    <w:rsid w:val="00D908A1"/>
  </w:style>
  <w:style w:type="character" w:customStyle="1" w:styleId="xxxxcontentpasted0">
    <w:name w:val="x_x_x_x_contentpasted0"/>
    <w:basedOn w:val="DefaultParagraphFont"/>
    <w:qFormat/>
    <w:rsid w:val="009F3BD7"/>
  </w:style>
  <w:style w:type="character" w:customStyle="1" w:styleId="xxxxcontentpasted1">
    <w:name w:val="x_x_x_x_contentpasted1"/>
    <w:basedOn w:val="DefaultParagraphFont"/>
    <w:qFormat/>
    <w:rsid w:val="009F3BD7"/>
  </w:style>
  <w:style w:type="character" w:customStyle="1" w:styleId="ui-provider">
    <w:name w:val="ui-provider"/>
    <w:basedOn w:val="DefaultParagraphFont"/>
    <w:qFormat/>
    <w:rsid w:val="00732C57"/>
  </w:style>
  <w:style w:type="character" w:customStyle="1" w:styleId="xcontentpasted0">
    <w:name w:val="x_contentpasted0"/>
    <w:basedOn w:val="DefaultParagraphFont"/>
    <w:qFormat/>
    <w:rsid w:val="002C24F5"/>
  </w:style>
  <w:style w:type="character" w:customStyle="1" w:styleId="contentpasted01">
    <w:name w:val="contentpasted01"/>
    <w:basedOn w:val="DefaultParagraphFont"/>
    <w:qFormat/>
    <w:rsid w:val="00AD7CCC"/>
  </w:style>
  <w:style w:type="character" w:customStyle="1" w:styleId="wiseone-analysis-result">
    <w:name w:val="wiseone-analysis-result"/>
    <w:basedOn w:val="DefaultParagraphFont"/>
    <w:qFormat/>
    <w:rsid w:val="00AB23A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75A13"/>
    <w:pPr>
      <w:ind w:left="720"/>
      <w:contextualSpacing/>
    </w:pPr>
  </w:style>
  <w:style w:type="paragraph" w:customStyle="1" w:styleId="xmsonormal">
    <w:name w:val="x_msonormal"/>
    <w:basedOn w:val="Normal"/>
    <w:uiPriority w:val="99"/>
    <w:qFormat/>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after="0" w:line="240" w:lineRule="auto"/>
    </w:pPr>
    <w:rPr>
      <w:rFonts w:ascii="Calibri" w:hAnsi="Calibri"/>
      <w:szCs w:val="21"/>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spacing w:after="240" w:line="240" w:lineRule="auto"/>
    </w:pPr>
    <w:rPr>
      <w:rFonts w:asciiTheme="majorHAnsi" w:eastAsiaTheme="majorEastAsia" w:hAnsiTheme="majorHAnsi" w:cstheme="majorBidi"/>
      <w:color w:val="4472C4" w:themeColor="accent1"/>
      <w:sz w:val="28"/>
      <w:szCs w:val="28"/>
    </w:rPr>
  </w:style>
  <w:style w:type="paragraph" w:styleId="NoSpacing">
    <w:name w:val="No Spacing"/>
    <w:uiPriority w:val="1"/>
    <w:qFormat/>
    <w:rsid w:val="00C01152"/>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C01152"/>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C01152"/>
  </w:style>
  <w:style w:type="paragraph" w:customStyle="1" w:styleId="xmsoplaintext">
    <w:name w:val="x_msoplaintext"/>
    <w:basedOn w:val="Normal"/>
    <w:qFormat/>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qFormat/>
    <w:rsid w:val="00F634A3"/>
    <w:pPr>
      <w:spacing w:beforeAutospacing="1" w:afterAutospacing="1" w:line="240" w:lineRule="auto"/>
    </w:pPr>
    <w:rPr>
      <w:rFonts w:ascii="Calibri" w:eastAsiaTheme="minorHAnsi" w:hAnsi="Calibri" w:cs="Calibri"/>
      <w:lang w:eastAsia="en-GB"/>
    </w:rPr>
  </w:style>
  <w:style w:type="paragraph" w:customStyle="1" w:styleId="xmsonormal0">
    <w:name w:val="xmsonormal"/>
    <w:basedOn w:val="Normal"/>
    <w:qFormat/>
    <w:rsid w:val="0084745E"/>
    <w:pPr>
      <w:spacing w:after="0" w:line="240" w:lineRule="auto"/>
    </w:pPr>
    <w:rPr>
      <w:rFonts w:ascii="Calibri" w:eastAsiaTheme="minorHAnsi" w:hAnsi="Calibri" w:cs="Calibri"/>
      <w:lang w:eastAsia="en-GB"/>
    </w:rPr>
  </w:style>
  <w:style w:type="paragraph" w:customStyle="1" w:styleId="Default">
    <w:name w:val="Default"/>
    <w:basedOn w:val="Normal"/>
    <w:qFormat/>
    <w:rsid w:val="0084745E"/>
    <w:pPr>
      <w:spacing w:after="0" w:line="240" w:lineRule="auto"/>
    </w:pPr>
    <w:rPr>
      <w:rFonts w:ascii="Arial" w:eastAsiaTheme="minorHAnsi" w:hAnsi="Arial" w:cs="Arial"/>
      <w:color w:val="000000"/>
      <w:sz w:val="24"/>
      <w:szCs w:val="24"/>
    </w:rPr>
  </w:style>
  <w:style w:type="paragraph" w:customStyle="1" w:styleId="paragraph">
    <w:name w:val="paragraph"/>
    <w:basedOn w:val="Normal"/>
    <w:qFormat/>
    <w:rsid w:val="0084745E"/>
    <w:pPr>
      <w:spacing w:beforeAutospacing="1" w:afterAutospacing="1" w:line="240" w:lineRule="auto"/>
    </w:pPr>
    <w:rPr>
      <w:rFonts w:ascii="Times New Roman" w:eastAsiaTheme="minorHAnsi" w:hAnsi="Times New Roman" w:cs="Times New Roman"/>
      <w:sz w:val="24"/>
      <w:szCs w:val="24"/>
      <w:lang w:eastAsia="en-GB"/>
    </w:rPr>
  </w:style>
  <w:style w:type="paragraph" w:customStyle="1" w:styleId="xxxxmsonormal">
    <w:name w:val="x_x_x_x_msonormal"/>
    <w:basedOn w:val="Normal"/>
    <w:uiPriority w:val="99"/>
    <w:semiHidden/>
    <w:qFormat/>
    <w:rsid w:val="009F3BD7"/>
    <w:pPr>
      <w:spacing w:after="0" w:line="240" w:lineRule="auto"/>
    </w:pPr>
    <w:rPr>
      <w:rFonts w:ascii="Calibri" w:eastAsiaTheme="minorHAnsi" w:hAnsi="Calibri" w:cs="Calibri"/>
      <w:lang w:eastAsia="en-GB"/>
    </w:rPr>
  </w:style>
  <w:style w:type="paragraph" w:customStyle="1" w:styleId="elementtoproof">
    <w:name w:val="elementtoproof"/>
    <w:basedOn w:val="Normal"/>
    <w:uiPriority w:val="99"/>
    <w:semiHidden/>
    <w:qFormat/>
    <w:rsid w:val="002C24F5"/>
    <w:pPr>
      <w:spacing w:after="0" w:line="240" w:lineRule="auto"/>
    </w:pPr>
    <w:rPr>
      <w:rFonts w:ascii="Calibri" w:eastAsiaTheme="minorHAnsi" w:hAnsi="Calibri" w:cs="Calibri"/>
      <w:lang w:eastAsia="en-GB"/>
    </w:r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D427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8667">
      <w:bodyDiv w:val="1"/>
      <w:marLeft w:val="0"/>
      <w:marRight w:val="0"/>
      <w:marTop w:val="0"/>
      <w:marBottom w:val="0"/>
      <w:divBdr>
        <w:top w:val="none" w:sz="0" w:space="0" w:color="auto"/>
        <w:left w:val="none" w:sz="0" w:space="0" w:color="auto"/>
        <w:bottom w:val="none" w:sz="0" w:space="0" w:color="auto"/>
        <w:right w:val="none" w:sz="0" w:space="0" w:color="auto"/>
      </w:divBdr>
    </w:div>
    <w:div w:id="1591305484">
      <w:bodyDiv w:val="1"/>
      <w:marLeft w:val="0"/>
      <w:marRight w:val="0"/>
      <w:marTop w:val="0"/>
      <w:marBottom w:val="0"/>
      <w:divBdr>
        <w:top w:val="none" w:sz="0" w:space="0" w:color="auto"/>
        <w:left w:val="none" w:sz="0" w:space="0" w:color="auto"/>
        <w:bottom w:val="none" w:sz="0" w:space="0" w:color="auto"/>
        <w:right w:val="none" w:sz="0" w:space="0" w:color="auto"/>
      </w:divBdr>
    </w:div>
    <w:div w:id="1653562345">
      <w:bodyDiv w:val="1"/>
      <w:marLeft w:val="0"/>
      <w:marRight w:val="0"/>
      <w:marTop w:val="0"/>
      <w:marBottom w:val="0"/>
      <w:divBdr>
        <w:top w:val="none" w:sz="0" w:space="0" w:color="auto"/>
        <w:left w:val="none" w:sz="0" w:space="0" w:color="auto"/>
        <w:bottom w:val="none" w:sz="0" w:space="0" w:color="auto"/>
        <w:right w:val="none" w:sz="0" w:space="0" w:color="auto"/>
      </w:divBdr>
    </w:div>
    <w:div w:id="2067530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uthandvale.us8.list-manage.com/track/click?u=33bec1cf8b5523ad47c7183a0&amp;id=a7ca78374f&amp;e=695539377e" TargetMode="External"/><Relationship Id="rId3" Type="http://schemas.openxmlformats.org/officeDocument/2006/relationships/settings" Target="settings.xml"/><Relationship Id="rId7" Type="http://schemas.openxmlformats.org/officeDocument/2006/relationships/hyperlink" Target="https://democratic.southoxon.gov.uk/ieListDocuments.aspx?CId=121&amp;MId=31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thandvale.us8.list-manage.com/track/click?u=33bec1cf8b5523ad47c7183a0&amp;id=30104ae1cf&amp;e=b961a0238f" TargetMode="External"/><Relationship Id="rId11" Type="http://schemas.openxmlformats.org/officeDocument/2006/relationships/fontTable" Target="fontTable.xml"/><Relationship Id="rId5" Type="http://schemas.openxmlformats.org/officeDocument/2006/relationships/hyperlink" Target="https://southandvale.us8.list-manage.com/track/click?u=33bec1cf8b5523ad47c7183a0&amp;id=9a6c082e6e&amp;e=ea18d562e3" TargetMode="External"/><Relationship Id="rId10" Type="http://schemas.openxmlformats.org/officeDocument/2006/relationships/hyperlink" Target="https://southandvale.us8.list-manage.com/track/click?u=33bec1cf8b5523ad47c7183a0&amp;id=a28037ba5b&amp;e=b961a0238f" TargetMode="External"/><Relationship Id="rId4" Type="http://schemas.openxmlformats.org/officeDocument/2006/relationships/webSettings" Target="webSettings.xml"/><Relationship Id="rId9" Type="http://schemas.openxmlformats.org/officeDocument/2006/relationships/hyperlink" Target="https://southandvale.us8.list-manage.com/track/click?u=33bec1cf8b5523ad47c7183a0&amp;id=8ec127a920&amp;e=69553937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Andrea Powell</cp:lastModifiedBy>
  <cp:revision>13</cp:revision>
  <cp:lastPrinted>2020-09-09T17:27:00Z</cp:lastPrinted>
  <dcterms:created xsi:type="dcterms:W3CDTF">2024-04-28T18:07:00Z</dcterms:created>
  <dcterms:modified xsi:type="dcterms:W3CDTF">2024-04-28T18:13:00Z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